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E98C7" w14:textId="77777777" w:rsidR="00721772" w:rsidRDefault="00721772" w:rsidP="00B57DC7">
      <w:pPr>
        <w:jc w:val="right"/>
        <w:rPr>
          <w:rFonts w:cstheme="minorHAnsi"/>
          <w:bCs/>
          <w:sz w:val="24"/>
          <w:szCs w:val="24"/>
        </w:rPr>
      </w:pPr>
    </w:p>
    <w:p w14:paraId="1C4878B2" w14:textId="0D55C0B5" w:rsidR="00B57DC7" w:rsidRPr="00102935" w:rsidRDefault="00102935" w:rsidP="00B57DC7">
      <w:pPr>
        <w:jc w:val="right"/>
        <w:rPr>
          <w:rFonts w:cstheme="minorHAnsi"/>
          <w:bCs/>
          <w:sz w:val="24"/>
          <w:szCs w:val="24"/>
        </w:rPr>
      </w:pPr>
      <w:r>
        <w:rPr>
          <w:rFonts w:cstheme="minorHAnsi"/>
          <w:bCs/>
          <w:sz w:val="24"/>
          <w:szCs w:val="24"/>
        </w:rPr>
        <w:t>Coaching/Mentoring</w:t>
      </w:r>
      <w:r w:rsidR="00B57DC7" w:rsidRPr="00102935">
        <w:rPr>
          <w:rFonts w:cstheme="minorHAnsi"/>
          <w:bCs/>
          <w:sz w:val="24"/>
          <w:szCs w:val="24"/>
        </w:rPr>
        <w:t xml:space="preserve"> Resources </w:t>
      </w:r>
    </w:p>
    <w:p w14:paraId="0FFB7949" w14:textId="77777777" w:rsidR="00B57DC7" w:rsidRPr="00102935" w:rsidRDefault="00B57DC7" w:rsidP="00687F5A">
      <w:pPr>
        <w:jc w:val="center"/>
        <w:rPr>
          <w:rFonts w:cstheme="minorHAnsi"/>
          <w:b/>
          <w:sz w:val="24"/>
          <w:szCs w:val="24"/>
        </w:rPr>
      </w:pPr>
    </w:p>
    <w:p w14:paraId="23972505" w14:textId="0CAC573D" w:rsidR="00B57DC7" w:rsidRPr="00102935" w:rsidRDefault="00B57DC7" w:rsidP="00687F5A">
      <w:pPr>
        <w:jc w:val="center"/>
        <w:rPr>
          <w:rFonts w:cstheme="minorHAnsi"/>
          <w:b/>
          <w:sz w:val="24"/>
          <w:szCs w:val="24"/>
        </w:rPr>
      </w:pPr>
      <w:r w:rsidRPr="00102935">
        <w:rPr>
          <w:rFonts w:cstheme="minorHAnsi"/>
          <w:b/>
          <w:sz w:val="24"/>
          <w:szCs w:val="24"/>
        </w:rPr>
        <w:t xml:space="preserve">Introductory Email to New Career Coaches </w:t>
      </w:r>
      <w:r w:rsidR="00945D62" w:rsidRPr="00102935">
        <w:rPr>
          <w:rFonts w:cstheme="minorHAnsi"/>
          <w:b/>
          <w:sz w:val="24"/>
          <w:szCs w:val="24"/>
        </w:rPr>
        <w:t>and Mentors</w:t>
      </w:r>
    </w:p>
    <w:p w14:paraId="1223963F" w14:textId="77777777" w:rsidR="00B57DC7" w:rsidRPr="00102935" w:rsidRDefault="00B57DC7" w:rsidP="00687F5A">
      <w:pPr>
        <w:jc w:val="center"/>
        <w:rPr>
          <w:rFonts w:cstheme="minorHAnsi"/>
          <w:b/>
          <w:sz w:val="24"/>
          <w:szCs w:val="24"/>
        </w:rPr>
      </w:pPr>
    </w:p>
    <w:p w14:paraId="721931B9" w14:textId="76E87BA8" w:rsidR="00687F5A" w:rsidRPr="00102935" w:rsidRDefault="00687F5A" w:rsidP="00B57DC7">
      <w:pPr>
        <w:rPr>
          <w:rFonts w:cstheme="minorHAnsi"/>
          <w:bCs/>
          <w:sz w:val="24"/>
          <w:szCs w:val="24"/>
        </w:rPr>
      </w:pPr>
      <w:r w:rsidRPr="00102935">
        <w:rPr>
          <w:rFonts w:cstheme="minorHAnsi"/>
          <w:bCs/>
          <w:sz w:val="24"/>
          <w:szCs w:val="24"/>
        </w:rPr>
        <w:t xml:space="preserve">Welcome </w:t>
      </w:r>
      <w:r w:rsidR="00781B13" w:rsidRPr="00102935">
        <w:rPr>
          <w:rFonts w:cstheme="minorHAnsi"/>
          <w:bCs/>
          <w:sz w:val="24"/>
          <w:szCs w:val="24"/>
        </w:rPr>
        <w:t>to</w:t>
      </w:r>
      <w:r w:rsidRPr="00102935">
        <w:rPr>
          <w:rFonts w:cstheme="minorHAnsi"/>
          <w:bCs/>
          <w:sz w:val="24"/>
          <w:szCs w:val="24"/>
        </w:rPr>
        <w:t xml:space="preserve"> </w:t>
      </w:r>
      <w:r w:rsidR="00077C27" w:rsidRPr="00102935">
        <w:rPr>
          <w:rFonts w:cstheme="minorHAnsi"/>
          <w:bCs/>
          <w:sz w:val="24"/>
          <w:szCs w:val="24"/>
        </w:rPr>
        <w:t>the Young Professional’s Career Engagement Program</w:t>
      </w:r>
      <w:r w:rsidRPr="00102935">
        <w:rPr>
          <w:rFonts w:cstheme="minorHAnsi"/>
          <w:bCs/>
          <w:sz w:val="24"/>
          <w:szCs w:val="24"/>
        </w:rPr>
        <w:t xml:space="preserve"> </w:t>
      </w:r>
    </w:p>
    <w:p w14:paraId="49C44640" w14:textId="09C7EF94" w:rsidR="00B57DC7" w:rsidRPr="00102935" w:rsidRDefault="00B57DC7" w:rsidP="00B57DC7">
      <w:pPr>
        <w:rPr>
          <w:rFonts w:cstheme="minorHAnsi"/>
          <w:bCs/>
          <w:sz w:val="24"/>
          <w:szCs w:val="24"/>
        </w:rPr>
      </w:pPr>
    </w:p>
    <w:p w14:paraId="3D22B0E1" w14:textId="77777777" w:rsidR="00B57DC7" w:rsidRPr="00102935" w:rsidRDefault="00B57DC7" w:rsidP="00B57DC7">
      <w:pPr>
        <w:rPr>
          <w:rFonts w:cstheme="minorHAnsi"/>
          <w:bCs/>
          <w:sz w:val="24"/>
          <w:szCs w:val="24"/>
        </w:rPr>
      </w:pPr>
      <w:r w:rsidRPr="00102935">
        <w:rPr>
          <w:rFonts w:cstheme="minorHAnsi"/>
          <w:bCs/>
          <w:sz w:val="24"/>
          <w:szCs w:val="24"/>
        </w:rPr>
        <w:t>Dear Mrs. Smith,</w:t>
      </w:r>
    </w:p>
    <w:p w14:paraId="3E9AC6A0" w14:textId="77777777" w:rsidR="00687F5A" w:rsidRPr="00102935" w:rsidRDefault="00687F5A" w:rsidP="00687F5A">
      <w:pPr>
        <w:rPr>
          <w:rFonts w:cstheme="minorHAnsi"/>
          <w:sz w:val="24"/>
          <w:szCs w:val="24"/>
        </w:rPr>
      </w:pPr>
    </w:p>
    <w:p w14:paraId="0357CC47" w14:textId="71ED0C7D" w:rsidR="00A00B63" w:rsidRPr="00102935" w:rsidRDefault="0013143E" w:rsidP="0013143E">
      <w:pPr>
        <w:rPr>
          <w:rFonts w:eastAsia="Times New Roman" w:cstheme="minorHAnsi"/>
          <w:color w:val="222222"/>
          <w:sz w:val="24"/>
          <w:szCs w:val="24"/>
        </w:rPr>
      </w:pPr>
      <w:r w:rsidRPr="00102935">
        <w:rPr>
          <w:rFonts w:eastAsia="Times New Roman" w:cstheme="minorHAnsi"/>
          <w:color w:val="222222"/>
          <w:sz w:val="24"/>
          <w:szCs w:val="24"/>
        </w:rPr>
        <w:t xml:space="preserve">Thank you for your willingness to </w:t>
      </w:r>
      <w:r w:rsidR="00B57DC7" w:rsidRPr="00102935">
        <w:rPr>
          <w:rFonts w:eastAsia="Times New Roman" w:cstheme="minorHAnsi"/>
          <w:color w:val="222222"/>
          <w:sz w:val="24"/>
          <w:szCs w:val="24"/>
        </w:rPr>
        <w:t>serve as a volunteer Career Coach</w:t>
      </w:r>
      <w:r w:rsidR="00945D62" w:rsidRPr="00102935">
        <w:rPr>
          <w:rFonts w:eastAsia="Times New Roman" w:cstheme="minorHAnsi"/>
          <w:color w:val="222222"/>
          <w:sz w:val="24"/>
          <w:szCs w:val="24"/>
        </w:rPr>
        <w:t xml:space="preserve"> and/or Mentor</w:t>
      </w:r>
      <w:r w:rsidRPr="00102935">
        <w:rPr>
          <w:rFonts w:eastAsia="Times New Roman" w:cstheme="minorHAnsi"/>
          <w:color w:val="222222"/>
          <w:sz w:val="24"/>
          <w:szCs w:val="24"/>
        </w:rPr>
        <w:t xml:space="preserve">.  We are very pleased that you are willing to </w:t>
      </w:r>
      <w:r w:rsidR="00B57DC7" w:rsidRPr="00102935">
        <w:rPr>
          <w:rFonts w:eastAsia="Times New Roman" w:cstheme="minorHAnsi"/>
          <w:color w:val="222222"/>
          <w:sz w:val="24"/>
          <w:szCs w:val="24"/>
        </w:rPr>
        <w:t xml:space="preserve">offer </w:t>
      </w:r>
      <w:r w:rsidRPr="00102935">
        <w:rPr>
          <w:rFonts w:eastAsia="Times New Roman" w:cstheme="minorHAnsi"/>
          <w:color w:val="222222"/>
          <w:sz w:val="24"/>
          <w:szCs w:val="24"/>
        </w:rPr>
        <w:t xml:space="preserve">your time and efforts to assist </w:t>
      </w:r>
      <w:r w:rsidR="00274F27" w:rsidRPr="00102935">
        <w:rPr>
          <w:rFonts w:eastAsia="Times New Roman" w:cstheme="minorHAnsi"/>
          <w:color w:val="222222"/>
          <w:sz w:val="24"/>
          <w:szCs w:val="24"/>
        </w:rPr>
        <w:t xml:space="preserve">young adults </w:t>
      </w:r>
      <w:r w:rsidRPr="00102935">
        <w:rPr>
          <w:rFonts w:eastAsia="Times New Roman" w:cstheme="minorHAnsi"/>
          <w:color w:val="222222"/>
          <w:sz w:val="24"/>
          <w:szCs w:val="24"/>
        </w:rPr>
        <w:t xml:space="preserve">successfully transition from their academic years into their professional careers. </w:t>
      </w:r>
      <w:r w:rsidR="005545B1" w:rsidRPr="00102935">
        <w:rPr>
          <w:rFonts w:eastAsia="Times New Roman" w:cstheme="minorHAnsi"/>
          <w:color w:val="222222"/>
          <w:sz w:val="24"/>
          <w:szCs w:val="24"/>
        </w:rPr>
        <w:t>Our program is free and no connection to BYU is required of our coaches, mentors or mentees.</w:t>
      </w:r>
    </w:p>
    <w:p w14:paraId="005E1534" w14:textId="77777777" w:rsidR="005545B1" w:rsidRPr="00102935" w:rsidRDefault="005545B1" w:rsidP="0013143E">
      <w:pPr>
        <w:rPr>
          <w:rFonts w:eastAsia="Times New Roman" w:cstheme="minorHAnsi"/>
          <w:color w:val="222222"/>
          <w:sz w:val="24"/>
          <w:szCs w:val="24"/>
        </w:rPr>
      </w:pPr>
    </w:p>
    <w:p w14:paraId="592EC921" w14:textId="0A1076FA" w:rsidR="0013143E" w:rsidRPr="00102935" w:rsidRDefault="005545B1" w:rsidP="0013143E">
      <w:pPr>
        <w:rPr>
          <w:rFonts w:eastAsia="Times New Roman" w:cstheme="minorHAnsi"/>
          <w:color w:val="222222"/>
          <w:sz w:val="24"/>
          <w:szCs w:val="24"/>
        </w:rPr>
      </w:pPr>
      <w:r w:rsidRPr="00102935">
        <w:rPr>
          <w:rFonts w:eastAsia="Times New Roman" w:cstheme="minorHAnsi"/>
          <w:color w:val="222222"/>
          <w:sz w:val="24"/>
          <w:szCs w:val="24"/>
        </w:rPr>
        <w:t>Young adults</w:t>
      </w:r>
      <w:r w:rsidR="0013143E" w:rsidRPr="00102935">
        <w:rPr>
          <w:rFonts w:eastAsia="Times New Roman" w:cstheme="minorHAnsi"/>
          <w:color w:val="222222"/>
          <w:sz w:val="24"/>
          <w:szCs w:val="24"/>
        </w:rPr>
        <w:t xml:space="preserve"> may</w:t>
      </w:r>
      <w:r w:rsidR="00077C27" w:rsidRPr="00102935">
        <w:rPr>
          <w:rFonts w:eastAsia="Times New Roman" w:cstheme="minorHAnsi"/>
          <w:color w:val="222222"/>
          <w:sz w:val="24"/>
          <w:szCs w:val="24"/>
        </w:rPr>
        <w:t xml:space="preserve"> have done</w:t>
      </w:r>
      <w:r w:rsidR="0013143E" w:rsidRPr="00102935">
        <w:rPr>
          <w:rFonts w:eastAsia="Times New Roman" w:cstheme="minorHAnsi"/>
          <w:color w:val="222222"/>
          <w:sz w:val="24"/>
          <w:szCs w:val="24"/>
        </w:rPr>
        <w:t xml:space="preserve"> well in school, but </w:t>
      </w:r>
      <w:r w:rsidR="00781B13" w:rsidRPr="00102935">
        <w:rPr>
          <w:rFonts w:eastAsia="Times New Roman" w:cstheme="minorHAnsi"/>
          <w:color w:val="222222"/>
          <w:sz w:val="24"/>
          <w:szCs w:val="24"/>
        </w:rPr>
        <w:t xml:space="preserve">sometimes </w:t>
      </w:r>
      <w:r w:rsidR="0013143E" w:rsidRPr="00102935">
        <w:rPr>
          <w:rFonts w:eastAsia="Times New Roman" w:cstheme="minorHAnsi"/>
          <w:color w:val="222222"/>
          <w:sz w:val="24"/>
          <w:szCs w:val="24"/>
        </w:rPr>
        <w:t xml:space="preserve">struggle with initiating or developing their careers. This disconnect may cause </w:t>
      </w:r>
      <w:r w:rsidRPr="00102935">
        <w:rPr>
          <w:rFonts w:eastAsia="Times New Roman" w:cstheme="minorHAnsi"/>
          <w:color w:val="222222"/>
          <w:sz w:val="24"/>
          <w:szCs w:val="24"/>
        </w:rPr>
        <w:t>them</w:t>
      </w:r>
      <w:r w:rsidR="0013143E" w:rsidRPr="00102935">
        <w:rPr>
          <w:rFonts w:eastAsia="Times New Roman" w:cstheme="minorHAnsi"/>
          <w:color w:val="222222"/>
          <w:sz w:val="24"/>
          <w:szCs w:val="24"/>
        </w:rPr>
        <w:t xml:space="preserve"> to not realize </w:t>
      </w:r>
      <w:r w:rsidR="007F090E" w:rsidRPr="00102935">
        <w:rPr>
          <w:rFonts w:eastAsia="Times New Roman" w:cstheme="minorHAnsi"/>
          <w:color w:val="222222"/>
          <w:sz w:val="24"/>
          <w:szCs w:val="24"/>
        </w:rPr>
        <w:t>their</w:t>
      </w:r>
      <w:r w:rsidR="00274F27" w:rsidRPr="00102935">
        <w:rPr>
          <w:rFonts w:eastAsia="Times New Roman" w:cstheme="minorHAnsi"/>
          <w:color w:val="222222"/>
          <w:sz w:val="24"/>
          <w:szCs w:val="24"/>
        </w:rPr>
        <w:t xml:space="preserve"> </w:t>
      </w:r>
      <w:r w:rsidR="0013143E" w:rsidRPr="00102935">
        <w:rPr>
          <w:rFonts w:eastAsia="Times New Roman" w:cstheme="minorHAnsi"/>
          <w:color w:val="222222"/>
          <w:sz w:val="24"/>
          <w:szCs w:val="24"/>
        </w:rPr>
        <w:t xml:space="preserve">full career and earnings potential.  In addition, </w:t>
      </w:r>
      <w:r w:rsidR="00274F27" w:rsidRPr="00102935">
        <w:rPr>
          <w:rFonts w:eastAsia="Times New Roman" w:cstheme="minorHAnsi"/>
          <w:color w:val="222222"/>
          <w:sz w:val="24"/>
          <w:szCs w:val="24"/>
        </w:rPr>
        <w:t xml:space="preserve">they </w:t>
      </w:r>
      <w:r w:rsidR="0013143E" w:rsidRPr="00102935">
        <w:rPr>
          <w:rFonts w:eastAsia="Times New Roman" w:cstheme="minorHAnsi"/>
          <w:color w:val="222222"/>
          <w:sz w:val="24"/>
          <w:szCs w:val="24"/>
        </w:rPr>
        <w:t xml:space="preserve">may put off critical life decisions such as serious dating or marriage because of </w:t>
      </w:r>
      <w:r w:rsidR="00274F27" w:rsidRPr="00102935">
        <w:rPr>
          <w:rFonts w:eastAsia="Times New Roman" w:cstheme="minorHAnsi"/>
          <w:color w:val="222222"/>
          <w:sz w:val="24"/>
          <w:szCs w:val="24"/>
        </w:rPr>
        <w:t xml:space="preserve">their </w:t>
      </w:r>
      <w:r w:rsidR="0013143E" w:rsidRPr="00102935">
        <w:rPr>
          <w:rFonts w:eastAsia="Times New Roman" w:cstheme="minorHAnsi"/>
          <w:color w:val="222222"/>
          <w:sz w:val="24"/>
          <w:szCs w:val="24"/>
        </w:rPr>
        <w:t>concerns about supporting a family.</w:t>
      </w:r>
    </w:p>
    <w:p w14:paraId="72E6CF40" w14:textId="77777777" w:rsidR="0013143E" w:rsidRPr="00102935" w:rsidRDefault="0013143E" w:rsidP="0013143E">
      <w:pPr>
        <w:rPr>
          <w:rFonts w:eastAsia="Times New Roman" w:cstheme="minorHAnsi"/>
          <w:color w:val="222222"/>
          <w:sz w:val="24"/>
          <w:szCs w:val="24"/>
        </w:rPr>
      </w:pPr>
    </w:p>
    <w:p w14:paraId="01A3D33D" w14:textId="1BD203A6" w:rsidR="0073404B" w:rsidRPr="00102935" w:rsidRDefault="004172AF" w:rsidP="0013143E">
      <w:pPr>
        <w:rPr>
          <w:rFonts w:eastAsia="Times New Roman" w:cstheme="minorHAnsi"/>
          <w:color w:val="222222"/>
          <w:sz w:val="24"/>
          <w:szCs w:val="24"/>
        </w:rPr>
      </w:pPr>
      <w:r w:rsidRPr="00102935">
        <w:rPr>
          <w:rFonts w:eastAsia="Times New Roman" w:cstheme="minorHAnsi"/>
          <w:color w:val="222222"/>
          <w:sz w:val="24"/>
          <w:szCs w:val="24"/>
        </w:rPr>
        <w:t xml:space="preserve">Our objective </w:t>
      </w:r>
      <w:r w:rsidR="0013143E" w:rsidRPr="00102935">
        <w:rPr>
          <w:rFonts w:eastAsia="Times New Roman" w:cstheme="minorHAnsi"/>
          <w:color w:val="222222"/>
          <w:sz w:val="24"/>
          <w:szCs w:val="24"/>
        </w:rPr>
        <w:t xml:space="preserve">is to provide </w:t>
      </w:r>
      <w:r w:rsidRPr="00102935">
        <w:rPr>
          <w:rFonts w:eastAsia="Times New Roman" w:cstheme="minorHAnsi"/>
          <w:color w:val="222222"/>
          <w:sz w:val="24"/>
          <w:szCs w:val="24"/>
        </w:rPr>
        <w:t>young adults</w:t>
      </w:r>
      <w:r w:rsidR="0013143E" w:rsidRPr="00102935">
        <w:rPr>
          <w:rFonts w:eastAsia="Times New Roman" w:cstheme="minorHAnsi"/>
          <w:color w:val="222222"/>
          <w:sz w:val="24"/>
          <w:szCs w:val="24"/>
        </w:rPr>
        <w:t xml:space="preserve"> with the opportunity to connect with and learn from professionals in their chosen field of interest.  </w:t>
      </w:r>
      <w:r w:rsidRPr="00102935">
        <w:rPr>
          <w:rFonts w:eastAsia="Times New Roman" w:cstheme="minorHAnsi"/>
          <w:color w:val="222222"/>
          <w:sz w:val="24"/>
          <w:szCs w:val="24"/>
        </w:rPr>
        <w:t>P</w:t>
      </w:r>
      <w:r w:rsidR="0013143E" w:rsidRPr="00102935">
        <w:rPr>
          <w:rFonts w:eastAsia="Times New Roman" w:cstheme="minorHAnsi"/>
          <w:color w:val="222222"/>
          <w:sz w:val="24"/>
          <w:szCs w:val="24"/>
        </w:rPr>
        <w:t xml:space="preserve">rofessionals like yourself share their experiences and knowledge with </w:t>
      </w:r>
      <w:r w:rsidRPr="00102935">
        <w:rPr>
          <w:rFonts w:eastAsia="Times New Roman" w:cstheme="minorHAnsi"/>
          <w:color w:val="222222"/>
          <w:sz w:val="24"/>
          <w:szCs w:val="24"/>
        </w:rPr>
        <w:t>young adults</w:t>
      </w:r>
      <w:r w:rsidR="0013143E" w:rsidRPr="00102935">
        <w:rPr>
          <w:rFonts w:eastAsia="Times New Roman" w:cstheme="minorHAnsi"/>
          <w:color w:val="222222"/>
          <w:sz w:val="24"/>
          <w:szCs w:val="24"/>
        </w:rPr>
        <w:t xml:space="preserve"> in order to help </w:t>
      </w:r>
      <w:r w:rsidRPr="00102935">
        <w:rPr>
          <w:rFonts w:eastAsia="Times New Roman" w:cstheme="minorHAnsi"/>
          <w:color w:val="222222"/>
          <w:sz w:val="24"/>
          <w:szCs w:val="24"/>
        </w:rPr>
        <w:t>them</w:t>
      </w:r>
      <w:r w:rsidR="0013143E" w:rsidRPr="00102935">
        <w:rPr>
          <w:rFonts w:eastAsia="Times New Roman" w:cstheme="minorHAnsi"/>
          <w:color w:val="222222"/>
          <w:sz w:val="24"/>
          <w:szCs w:val="24"/>
        </w:rPr>
        <w:t xml:space="preserve"> prepare to enter the workforce as a confident, committed and ethical professional</w:t>
      </w:r>
      <w:r w:rsidRPr="00102935">
        <w:rPr>
          <w:rFonts w:eastAsia="Times New Roman" w:cstheme="minorHAnsi"/>
          <w:color w:val="222222"/>
          <w:sz w:val="24"/>
          <w:szCs w:val="24"/>
        </w:rPr>
        <w:t>s</w:t>
      </w:r>
      <w:r w:rsidR="0013143E" w:rsidRPr="00102935">
        <w:rPr>
          <w:rFonts w:eastAsia="Times New Roman" w:cstheme="minorHAnsi"/>
          <w:color w:val="222222"/>
          <w:sz w:val="24"/>
          <w:szCs w:val="24"/>
        </w:rPr>
        <w:t>.</w:t>
      </w:r>
    </w:p>
    <w:p w14:paraId="109B0A6D" w14:textId="77777777" w:rsidR="005545B1" w:rsidRPr="00102935" w:rsidRDefault="005545B1" w:rsidP="0013143E">
      <w:pPr>
        <w:rPr>
          <w:rFonts w:eastAsia="Times New Roman" w:cstheme="minorHAnsi"/>
          <w:color w:val="222222"/>
          <w:sz w:val="24"/>
          <w:szCs w:val="24"/>
        </w:rPr>
      </w:pPr>
    </w:p>
    <w:p w14:paraId="79AB8C19" w14:textId="76B9FE5F" w:rsidR="00A00B63" w:rsidRPr="008D6CCC" w:rsidRDefault="005545B1" w:rsidP="008D6CCC">
      <w:pPr>
        <w:rPr>
          <w:rFonts w:eastAsiaTheme="minorEastAsia" w:cstheme="minorHAnsi"/>
          <w:bCs/>
          <w:color w:val="000000" w:themeColor="text1"/>
          <w:kern w:val="24"/>
          <w:sz w:val="24"/>
          <w:szCs w:val="24"/>
        </w:rPr>
      </w:pPr>
      <w:r w:rsidRPr="008D6CCC">
        <w:rPr>
          <w:rFonts w:eastAsiaTheme="minorEastAsia" w:cstheme="minorHAnsi"/>
          <w:bCs/>
          <w:color w:val="000000" w:themeColor="text1"/>
          <w:kern w:val="24"/>
          <w:sz w:val="24"/>
          <w:szCs w:val="24"/>
        </w:rPr>
        <w:t>The Young Professionals Career Engagement Program (</w:t>
      </w:r>
      <w:hyperlink r:id="rId5" w:history="1">
        <w:r w:rsidRPr="008D6CCC">
          <w:rPr>
            <w:rStyle w:val="Hyperlink"/>
            <w:rFonts w:eastAsiaTheme="minorEastAsia" w:cstheme="minorHAnsi"/>
            <w:bCs/>
            <w:kern w:val="24"/>
            <w:sz w:val="24"/>
            <w:szCs w:val="24"/>
          </w:rPr>
          <w:t>https://byums-mentoring.byu.edu/</w:t>
        </w:r>
      </w:hyperlink>
      <w:r w:rsidRPr="008D6CCC">
        <w:rPr>
          <w:rFonts w:eastAsiaTheme="minorEastAsia" w:cstheme="minorHAnsi"/>
          <w:bCs/>
          <w:color w:val="000000" w:themeColor="text1"/>
          <w:kern w:val="24"/>
          <w:sz w:val="24"/>
          <w:szCs w:val="24"/>
        </w:rPr>
        <w:t xml:space="preserve"> )</w:t>
      </w:r>
      <w:r w:rsidR="00A00B63" w:rsidRPr="008D6CCC">
        <w:rPr>
          <w:rFonts w:eastAsiaTheme="minorEastAsia" w:cstheme="minorHAnsi"/>
          <w:bCs/>
          <w:color w:val="000000" w:themeColor="text1"/>
          <w:kern w:val="24"/>
          <w:sz w:val="24"/>
          <w:szCs w:val="24"/>
        </w:rPr>
        <w:t xml:space="preserve"> is </w:t>
      </w:r>
      <w:r w:rsidRPr="008D6CCC">
        <w:rPr>
          <w:rFonts w:eastAsiaTheme="minorEastAsia" w:cstheme="minorHAnsi"/>
          <w:bCs/>
          <w:color w:val="000000" w:themeColor="text1"/>
          <w:kern w:val="24"/>
          <w:sz w:val="24"/>
          <w:szCs w:val="24"/>
        </w:rPr>
        <w:t xml:space="preserve">available to individuals ages 16-30 and </w:t>
      </w:r>
      <w:r w:rsidR="00A00B63" w:rsidRPr="008D6CCC">
        <w:rPr>
          <w:rFonts w:eastAsiaTheme="minorEastAsia" w:cstheme="minorHAnsi"/>
          <w:bCs/>
          <w:color w:val="000000" w:themeColor="text1"/>
          <w:kern w:val="24"/>
          <w:sz w:val="24"/>
          <w:szCs w:val="24"/>
        </w:rPr>
        <w:t xml:space="preserve">divided into </w:t>
      </w:r>
      <w:r w:rsidR="008D6CCC">
        <w:rPr>
          <w:rFonts w:eastAsiaTheme="minorEastAsia" w:cstheme="minorHAnsi"/>
          <w:bCs/>
          <w:color w:val="000000" w:themeColor="text1"/>
          <w:kern w:val="24"/>
          <w:sz w:val="24"/>
          <w:szCs w:val="24"/>
        </w:rPr>
        <w:t>two options</w:t>
      </w:r>
      <w:r w:rsidR="008D6CCC" w:rsidRPr="008D6CCC">
        <w:rPr>
          <w:rFonts w:eastAsiaTheme="minorEastAsia" w:cstheme="minorHAnsi"/>
          <w:bCs/>
          <w:color w:val="000000" w:themeColor="text1"/>
          <w:kern w:val="24"/>
          <w:sz w:val="24"/>
          <w:szCs w:val="24"/>
        </w:rPr>
        <w:t xml:space="preserve"> (1) </w:t>
      </w:r>
      <w:r w:rsidR="008D6CCC">
        <w:rPr>
          <w:rFonts w:eastAsiaTheme="minorEastAsia" w:cstheme="minorHAnsi"/>
          <w:bCs/>
          <w:color w:val="000000" w:themeColor="text1"/>
          <w:kern w:val="24"/>
          <w:sz w:val="24"/>
          <w:szCs w:val="24"/>
        </w:rPr>
        <w:t xml:space="preserve">the </w:t>
      </w:r>
      <w:r w:rsidR="008D6CCC" w:rsidRPr="008D6CCC">
        <w:rPr>
          <w:rFonts w:eastAsiaTheme="minorEastAsia" w:cstheme="minorHAnsi"/>
          <w:bCs/>
          <w:color w:val="000000" w:themeColor="text1"/>
          <w:kern w:val="24"/>
          <w:sz w:val="24"/>
          <w:szCs w:val="24"/>
        </w:rPr>
        <w:t xml:space="preserve">Introduction to a Professional and (2) the Young Professionals Career Coaching Program. These options are detailed at </w:t>
      </w:r>
      <w:hyperlink r:id="rId6" w:history="1">
        <w:r w:rsidR="008D6CCC" w:rsidRPr="008D6CCC">
          <w:rPr>
            <w:rStyle w:val="Hyperlink"/>
            <w:rFonts w:eastAsia="Times New Roman" w:cstheme="minorHAnsi"/>
            <w:sz w:val="24"/>
            <w:szCs w:val="24"/>
          </w:rPr>
          <w:t>https://byums-mentoring.byu.edu/young-professionals-registration/</w:t>
        </w:r>
      </w:hyperlink>
      <w:r w:rsidR="008D6CCC" w:rsidRPr="008D6CCC">
        <w:rPr>
          <w:rFonts w:eastAsia="Times New Roman" w:cstheme="minorHAnsi"/>
          <w:color w:val="222222"/>
          <w:sz w:val="24"/>
          <w:szCs w:val="24"/>
        </w:rPr>
        <w:t xml:space="preserve"> .</w:t>
      </w:r>
    </w:p>
    <w:p w14:paraId="452A870E" w14:textId="77777777" w:rsidR="00A00B63" w:rsidRPr="00102935" w:rsidRDefault="00A00B63" w:rsidP="00A00B63">
      <w:pPr>
        <w:rPr>
          <w:rFonts w:eastAsiaTheme="minorEastAsia" w:cstheme="minorHAnsi"/>
          <w:b/>
          <w:bCs/>
          <w:color w:val="000000" w:themeColor="text1"/>
          <w:kern w:val="24"/>
          <w:sz w:val="24"/>
          <w:szCs w:val="24"/>
        </w:rPr>
      </w:pPr>
    </w:p>
    <w:p w14:paraId="31513B5B" w14:textId="0BB221BA" w:rsidR="0013143E" w:rsidRPr="00102935" w:rsidRDefault="0013143E" w:rsidP="0013143E">
      <w:pPr>
        <w:rPr>
          <w:rFonts w:eastAsia="Times New Roman" w:cstheme="minorHAnsi"/>
          <w:color w:val="222222"/>
          <w:sz w:val="24"/>
          <w:szCs w:val="24"/>
        </w:rPr>
      </w:pPr>
      <w:r w:rsidRPr="00102935">
        <w:rPr>
          <w:rFonts w:eastAsia="Times New Roman" w:cstheme="minorHAnsi"/>
          <w:color w:val="222222"/>
          <w:sz w:val="24"/>
          <w:szCs w:val="24"/>
        </w:rPr>
        <w:t xml:space="preserve">The most important </w:t>
      </w:r>
      <w:r w:rsidR="00102935" w:rsidRPr="00102935">
        <w:rPr>
          <w:rFonts w:eastAsia="Times New Roman" w:cstheme="minorHAnsi"/>
          <w:color w:val="222222"/>
          <w:sz w:val="24"/>
          <w:szCs w:val="24"/>
        </w:rPr>
        <w:t>contribution</w:t>
      </w:r>
      <w:r w:rsidRPr="00102935">
        <w:rPr>
          <w:rFonts w:eastAsia="Times New Roman" w:cstheme="minorHAnsi"/>
          <w:color w:val="222222"/>
          <w:sz w:val="24"/>
          <w:szCs w:val="24"/>
        </w:rPr>
        <w:t xml:space="preserve"> that </w:t>
      </w:r>
      <w:r w:rsidR="00060434" w:rsidRPr="00102935">
        <w:rPr>
          <w:rFonts w:eastAsia="Times New Roman" w:cstheme="minorHAnsi"/>
          <w:color w:val="222222"/>
          <w:sz w:val="24"/>
          <w:szCs w:val="24"/>
        </w:rPr>
        <w:t xml:space="preserve">you </w:t>
      </w:r>
      <w:r w:rsidR="00102935" w:rsidRPr="00102935">
        <w:rPr>
          <w:rFonts w:eastAsia="Times New Roman" w:cstheme="minorHAnsi"/>
          <w:color w:val="222222"/>
          <w:sz w:val="24"/>
          <w:szCs w:val="24"/>
        </w:rPr>
        <w:t>can make</w:t>
      </w:r>
      <w:r w:rsidRPr="00102935">
        <w:rPr>
          <w:rFonts w:eastAsia="Times New Roman" w:cstheme="minorHAnsi"/>
          <w:color w:val="222222"/>
          <w:sz w:val="24"/>
          <w:szCs w:val="24"/>
        </w:rPr>
        <w:t xml:space="preserve"> is to be supportive of the </w:t>
      </w:r>
      <w:r w:rsidR="00060434" w:rsidRPr="00102935">
        <w:rPr>
          <w:rFonts w:eastAsia="Times New Roman" w:cstheme="minorHAnsi"/>
          <w:color w:val="222222"/>
          <w:sz w:val="24"/>
          <w:szCs w:val="24"/>
        </w:rPr>
        <w:t>young adult</w:t>
      </w:r>
      <w:r w:rsidRPr="00102935">
        <w:rPr>
          <w:rFonts w:eastAsia="Times New Roman" w:cstheme="minorHAnsi"/>
          <w:color w:val="222222"/>
          <w:sz w:val="24"/>
          <w:szCs w:val="24"/>
        </w:rPr>
        <w:t xml:space="preserve">, to listen to </w:t>
      </w:r>
      <w:r w:rsidR="00060434" w:rsidRPr="00102935">
        <w:rPr>
          <w:rFonts w:eastAsia="Times New Roman" w:cstheme="minorHAnsi"/>
          <w:color w:val="222222"/>
          <w:sz w:val="24"/>
          <w:szCs w:val="24"/>
        </w:rPr>
        <w:t>their</w:t>
      </w:r>
      <w:r w:rsidRPr="00102935">
        <w:rPr>
          <w:rFonts w:eastAsia="Times New Roman" w:cstheme="minorHAnsi"/>
          <w:color w:val="222222"/>
          <w:sz w:val="24"/>
          <w:szCs w:val="24"/>
        </w:rPr>
        <w:t xml:space="preserve"> concerns, and help </w:t>
      </w:r>
      <w:r w:rsidR="00060434" w:rsidRPr="00102935">
        <w:rPr>
          <w:rFonts w:eastAsia="Times New Roman" w:cstheme="minorHAnsi"/>
          <w:color w:val="222222"/>
          <w:sz w:val="24"/>
          <w:szCs w:val="24"/>
        </w:rPr>
        <w:t>them</w:t>
      </w:r>
      <w:r w:rsidRPr="00102935">
        <w:rPr>
          <w:rFonts w:eastAsia="Times New Roman" w:cstheme="minorHAnsi"/>
          <w:color w:val="222222"/>
          <w:sz w:val="24"/>
          <w:szCs w:val="24"/>
        </w:rPr>
        <w:t xml:space="preserve"> develop a plan for achieving </w:t>
      </w:r>
      <w:r w:rsidR="00060434" w:rsidRPr="00102935">
        <w:rPr>
          <w:rFonts w:eastAsia="Times New Roman" w:cstheme="minorHAnsi"/>
          <w:color w:val="222222"/>
          <w:sz w:val="24"/>
          <w:szCs w:val="24"/>
        </w:rPr>
        <w:t xml:space="preserve">their </w:t>
      </w:r>
      <w:r w:rsidRPr="00102935">
        <w:rPr>
          <w:rFonts w:eastAsia="Times New Roman" w:cstheme="minorHAnsi"/>
          <w:color w:val="222222"/>
          <w:sz w:val="24"/>
          <w:szCs w:val="24"/>
        </w:rPr>
        <w:t xml:space="preserve">goals.  You are also being called upon to share your career experiences and to introduce the </w:t>
      </w:r>
      <w:r w:rsidR="00060434" w:rsidRPr="00102935">
        <w:rPr>
          <w:rFonts w:eastAsia="Times New Roman" w:cstheme="minorHAnsi"/>
          <w:color w:val="222222"/>
          <w:sz w:val="24"/>
          <w:szCs w:val="24"/>
        </w:rPr>
        <w:t>young adult</w:t>
      </w:r>
      <w:r w:rsidRPr="00102935">
        <w:rPr>
          <w:rFonts w:eastAsia="Times New Roman" w:cstheme="minorHAnsi"/>
          <w:color w:val="222222"/>
          <w:sz w:val="24"/>
          <w:szCs w:val="24"/>
        </w:rPr>
        <w:t xml:space="preserve"> to your professional network. </w:t>
      </w:r>
    </w:p>
    <w:p w14:paraId="145ED6EC" w14:textId="77777777" w:rsidR="0013143E" w:rsidRPr="00102935" w:rsidRDefault="0013143E" w:rsidP="0013143E">
      <w:pPr>
        <w:rPr>
          <w:rFonts w:eastAsia="Times New Roman" w:cstheme="minorHAnsi"/>
          <w:color w:val="222222"/>
          <w:sz w:val="24"/>
          <w:szCs w:val="24"/>
        </w:rPr>
      </w:pPr>
    </w:p>
    <w:p w14:paraId="1567CC71" w14:textId="77777777" w:rsidR="0013143E" w:rsidRPr="00102935" w:rsidRDefault="0013143E" w:rsidP="0013143E">
      <w:pPr>
        <w:rPr>
          <w:rFonts w:eastAsia="Times New Roman" w:cstheme="minorHAnsi"/>
          <w:color w:val="222222"/>
          <w:sz w:val="24"/>
          <w:szCs w:val="24"/>
        </w:rPr>
      </w:pPr>
      <w:r w:rsidRPr="00102935">
        <w:rPr>
          <w:rFonts w:eastAsia="Times New Roman" w:cstheme="minorHAnsi"/>
          <w:color w:val="222222"/>
          <w:sz w:val="24"/>
          <w:szCs w:val="24"/>
        </w:rPr>
        <w:t>Steps that you can take now include:</w:t>
      </w:r>
    </w:p>
    <w:p w14:paraId="7F6DCE50" w14:textId="50DB92AD" w:rsidR="0013143E" w:rsidRPr="00102935" w:rsidRDefault="008D6CCC" w:rsidP="008D6CCC">
      <w:pPr>
        <w:pStyle w:val="ListParagraph"/>
        <w:numPr>
          <w:ilvl w:val="0"/>
          <w:numId w:val="7"/>
        </w:numPr>
        <w:spacing w:before="100" w:beforeAutospacing="1" w:after="100" w:afterAutospacing="1"/>
        <w:rPr>
          <w:rFonts w:eastAsia="Times New Roman" w:cstheme="minorHAnsi"/>
          <w:color w:val="222222"/>
          <w:sz w:val="24"/>
          <w:szCs w:val="24"/>
        </w:rPr>
      </w:pPr>
      <w:r>
        <w:rPr>
          <w:rFonts w:eastAsia="Times New Roman" w:cstheme="minorHAnsi"/>
          <w:color w:val="222222"/>
          <w:sz w:val="24"/>
          <w:szCs w:val="24"/>
        </w:rPr>
        <w:t>Familiarize yourself with</w:t>
      </w:r>
      <w:r w:rsidR="0013143E" w:rsidRPr="00102935">
        <w:rPr>
          <w:rFonts w:eastAsia="Times New Roman" w:cstheme="minorHAnsi"/>
          <w:color w:val="222222"/>
          <w:sz w:val="24"/>
          <w:szCs w:val="24"/>
        </w:rPr>
        <w:t xml:space="preserve"> the Young Professionals Career Engagement</w:t>
      </w:r>
      <w:r>
        <w:rPr>
          <w:rFonts w:eastAsia="Times New Roman" w:cstheme="minorHAnsi"/>
          <w:color w:val="222222"/>
          <w:sz w:val="24"/>
          <w:szCs w:val="24"/>
        </w:rPr>
        <w:t xml:space="preserve"> Program</w:t>
      </w:r>
      <w:r w:rsidR="0013143E" w:rsidRPr="00102935">
        <w:rPr>
          <w:rFonts w:eastAsia="Times New Roman" w:cstheme="minorHAnsi"/>
          <w:color w:val="222222"/>
          <w:sz w:val="24"/>
          <w:szCs w:val="24"/>
        </w:rPr>
        <w:t xml:space="preserve"> website at </w:t>
      </w:r>
      <w:hyperlink r:id="rId7" w:history="1">
        <w:r w:rsidR="00516A8C" w:rsidRPr="00102935">
          <w:rPr>
            <w:rStyle w:val="Hyperlink"/>
            <w:rFonts w:cstheme="minorHAnsi"/>
            <w:sz w:val="24"/>
            <w:szCs w:val="24"/>
          </w:rPr>
          <w:t>https://byums-mentoring.byu.edu/</w:t>
        </w:r>
      </w:hyperlink>
      <w:r w:rsidR="00102935" w:rsidRPr="00102935">
        <w:rPr>
          <w:rStyle w:val="Hyperlink"/>
          <w:rFonts w:cstheme="minorHAnsi"/>
          <w:sz w:val="24"/>
          <w:szCs w:val="24"/>
        </w:rPr>
        <w:t>.</w:t>
      </w:r>
    </w:p>
    <w:p w14:paraId="4B672ED6" w14:textId="1ADFB9F0" w:rsidR="000B29B6" w:rsidRPr="00102935" w:rsidRDefault="000B29B6" w:rsidP="008D6CCC">
      <w:pPr>
        <w:pStyle w:val="ListParagraph"/>
        <w:numPr>
          <w:ilvl w:val="0"/>
          <w:numId w:val="7"/>
        </w:numPr>
        <w:rPr>
          <w:rFonts w:eastAsia="Times New Roman" w:cstheme="minorHAnsi"/>
          <w:color w:val="222222"/>
          <w:sz w:val="24"/>
          <w:szCs w:val="24"/>
        </w:rPr>
      </w:pPr>
      <w:r w:rsidRPr="00102935">
        <w:rPr>
          <w:rFonts w:eastAsia="Times New Roman" w:cstheme="minorHAnsi"/>
          <w:b/>
          <w:bCs/>
          <w:color w:val="222222"/>
          <w:sz w:val="24"/>
          <w:szCs w:val="24"/>
        </w:rPr>
        <w:t>Coaches</w:t>
      </w:r>
      <w:r w:rsidRPr="00102935">
        <w:rPr>
          <w:rFonts w:eastAsia="Times New Roman" w:cstheme="minorHAnsi"/>
          <w:color w:val="222222"/>
          <w:sz w:val="24"/>
          <w:szCs w:val="24"/>
        </w:rPr>
        <w:t xml:space="preserve">: Visit our Becoming a Volunteer Coach and/or Mentor page at </w:t>
      </w:r>
      <w:hyperlink r:id="rId8" w:history="1">
        <w:r w:rsidRPr="00102935">
          <w:rPr>
            <w:rStyle w:val="Hyperlink"/>
            <w:rFonts w:eastAsia="Times New Roman" w:cstheme="minorHAnsi"/>
            <w:sz w:val="24"/>
            <w:szCs w:val="24"/>
          </w:rPr>
          <w:t>https://byums-mentoring.byu.edu/coaches/</w:t>
        </w:r>
      </w:hyperlink>
    </w:p>
    <w:p w14:paraId="4B47008B" w14:textId="3FBC1686" w:rsidR="000B29B6" w:rsidRPr="00102935" w:rsidRDefault="000B29B6" w:rsidP="008D6CCC">
      <w:pPr>
        <w:pStyle w:val="ListParagraph"/>
        <w:numPr>
          <w:ilvl w:val="1"/>
          <w:numId w:val="7"/>
        </w:numPr>
        <w:rPr>
          <w:rFonts w:eastAsia="Times New Roman" w:cstheme="minorHAnsi"/>
          <w:color w:val="222222"/>
          <w:sz w:val="24"/>
          <w:szCs w:val="24"/>
        </w:rPr>
      </w:pPr>
      <w:r w:rsidRPr="00102935">
        <w:rPr>
          <w:rFonts w:eastAsia="Times New Roman" w:cstheme="minorHAnsi"/>
          <w:color w:val="222222"/>
          <w:sz w:val="24"/>
          <w:szCs w:val="24"/>
        </w:rPr>
        <w:t xml:space="preserve">Watch the videos </w:t>
      </w:r>
      <w:r w:rsidRPr="00102935">
        <w:rPr>
          <w:rFonts w:eastAsia="Times New Roman" w:cstheme="minorHAnsi"/>
          <w:i/>
          <w:iCs/>
          <w:color w:val="222222"/>
          <w:sz w:val="24"/>
          <w:szCs w:val="24"/>
        </w:rPr>
        <w:t>Welcome Career Coaches</w:t>
      </w:r>
      <w:r w:rsidRPr="00102935">
        <w:rPr>
          <w:rFonts w:eastAsia="Times New Roman" w:cstheme="minorHAnsi"/>
          <w:color w:val="222222"/>
          <w:sz w:val="24"/>
          <w:szCs w:val="24"/>
        </w:rPr>
        <w:t xml:space="preserve">, </w:t>
      </w:r>
      <w:r w:rsidRPr="00102935">
        <w:rPr>
          <w:rFonts w:eastAsia="Times New Roman" w:cstheme="minorHAnsi"/>
          <w:i/>
          <w:iCs/>
          <w:color w:val="222222"/>
          <w:sz w:val="24"/>
          <w:szCs w:val="24"/>
        </w:rPr>
        <w:t>Coaching Tips</w:t>
      </w:r>
      <w:r w:rsidRPr="00102935">
        <w:rPr>
          <w:rFonts w:eastAsia="Times New Roman" w:cstheme="minorHAnsi"/>
          <w:color w:val="222222"/>
          <w:sz w:val="24"/>
          <w:szCs w:val="24"/>
        </w:rPr>
        <w:t xml:space="preserve"> and </w:t>
      </w:r>
      <w:r w:rsidRPr="00102935">
        <w:rPr>
          <w:rFonts w:eastAsia="Times New Roman" w:cstheme="minorHAnsi"/>
          <w:i/>
          <w:iCs/>
          <w:color w:val="222222"/>
          <w:sz w:val="24"/>
          <w:szCs w:val="24"/>
        </w:rPr>
        <w:t>Conducting an Informational Interview</w:t>
      </w:r>
      <w:r w:rsidRPr="00102935">
        <w:rPr>
          <w:rFonts w:eastAsia="Times New Roman" w:cstheme="minorHAnsi"/>
          <w:color w:val="222222"/>
          <w:sz w:val="24"/>
          <w:szCs w:val="24"/>
        </w:rPr>
        <w:t>. Note that the script for these videos is available below the video.</w:t>
      </w:r>
    </w:p>
    <w:p w14:paraId="244A6FE3" w14:textId="58DADB9D" w:rsidR="000B29B6" w:rsidRPr="00102935" w:rsidRDefault="000B29B6" w:rsidP="008D6CCC">
      <w:pPr>
        <w:pStyle w:val="ListParagraph"/>
        <w:numPr>
          <w:ilvl w:val="1"/>
          <w:numId w:val="7"/>
        </w:numPr>
        <w:rPr>
          <w:rFonts w:eastAsia="Times New Roman" w:cstheme="minorHAnsi"/>
          <w:color w:val="1F4E79" w:themeColor="accent5" w:themeShade="80"/>
          <w:sz w:val="24"/>
          <w:szCs w:val="24"/>
        </w:rPr>
      </w:pPr>
      <w:r w:rsidRPr="00102935">
        <w:rPr>
          <w:rFonts w:eastAsia="Times New Roman" w:cstheme="minorHAnsi"/>
          <w:color w:val="222222"/>
          <w:sz w:val="24"/>
          <w:szCs w:val="24"/>
        </w:rPr>
        <w:lastRenderedPageBreak/>
        <w:t xml:space="preserve">Familiarize yourself with the Program Outline and Graduation Criteria at </w:t>
      </w:r>
      <w:hyperlink r:id="rId9" w:tgtFrame="_blank" w:history="1">
        <w:r w:rsidRPr="00102935">
          <w:rPr>
            <w:rFonts w:cstheme="minorHAnsi"/>
            <w:color w:val="1F4E79" w:themeColor="accent5" w:themeShade="80"/>
            <w:sz w:val="24"/>
            <w:szCs w:val="24"/>
            <w:u w:val="single"/>
            <w:shd w:val="clear" w:color="auto" w:fill="F7F7F7"/>
          </w:rPr>
          <w:t>Program Outline and Graduation Criteria</w:t>
        </w:r>
      </w:hyperlink>
      <w:r w:rsidRPr="00102935">
        <w:rPr>
          <w:rFonts w:cstheme="minorHAnsi"/>
          <w:color w:val="1F4E79" w:themeColor="accent5" w:themeShade="80"/>
          <w:sz w:val="24"/>
          <w:szCs w:val="24"/>
        </w:rPr>
        <w:t>.</w:t>
      </w:r>
    </w:p>
    <w:p w14:paraId="1D99CE7A" w14:textId="227F2B00" w:rsidR="000B29B6" w:rsidRPr="00102935" w:rsidRDefault="000B29B6" w:rsidP="008D6CCC">
      <w:pPr>
        <w:pStyle w:val="ListParagraph"/>
        <w:numPr>
          <w:ilvl w:val="1"/>
          <w:numId w:val="7"/>
        </w:numPr>
        <w:rPr>
          <w:rFonts w:eastAsia="Times New Roman" w:cstheme="minorHAnsi"/>
          <w:color w:val="222222"/>
          <w:sz w:val="24"/>
          <w:szCs w:val="24"/>
        </w:rPr>
      </w:pPr>
      <w:r w:rsidRPr="00102935">
        <w:rPr>
          <w:rFonts w:cstheme="minorHAnsi"/>
          <w:sz w:val="24"/>
          <w:szCs w:val="24"/>
        </w:rPr>
        <w:t xml:space="preserve">Review the tools available to you on the Coaching/Mentoring Resources page at </w:t>
      </w:r>
      <w:hyperlink r:id="rId10" w:history="1">
        <w:r w:rsidR="00721772" w:rsidRPr="009A4EA5">
          <w:rPr>
            <w:rStyle w:val="Hyperlink"/>
            <w:rFonts w:cstheme="minorHAnsi"/>
            <w:sz w:val="24"/>
            <w:szCs w:val="24"/>
          </w:rPr>
          <w:t>https://byums-mentoring.byu.edu/coaching-mentoring-resources/</w:t>
        </w:r>
      </w:hyperlink>
      <w:r w:rsidR="00721772">
        <w:rPr>
          <w:rFonts w:cstheme="minorHAnsi"/>
          <w:sz w:val="24"/>
          <w:szCs w:val="24"/>
        </w:rPr>
        <w:t xml:space="preserve"> .</w:t>
      </w:r>
    </w:p>
    <w:p w14:paraId="0234B746" w14:textId="28D4FD9C" w:rsidR="00791596" w:rsidRPr="00102935" w:rsidRDefault="00791596" w:rsidP="008D6CCC">
      <w:pPr>
        <w:pStyle w:val="ListParagraph"/>
        <w:numPr>
          <w:ilvl w:val="1"/>
          <w:numId w:val="7"/>
        </w:numPr>
        <w:spacing w:before="100" w:beforeAutospacing="1" w:after="100" w:afterAutospacing="1"/>
        <w:rPr>
          <w:rFonts w:eastAsia="Times New Roman" w:cstheme="minorHAnsi"/>
          <w:color w:val="222222"/>
          <w:sz w:val="24"/>
          <w:szCs w:val="24"/>
        </w:rPr>
      </w:pPr>
      <w:r w:rsidRPr="00102935">
        <w:rPr>
          <w:rFonts w:eastAsia="Times New Roman" w:cstheme="minorHAnsi"/>
          <w:color w:val="222222"/>
          <w:sz w:val="24"/>
          <w:szCs w:val="24"/>
        </w:rPr>
        <w:t xml:space="preserve">Check out the guidebook tab on our website at </w:t>
      </w:r>
      <w:hyperlink r:id="rId11" w:history="1">
        <w:r w:rsidRPr="00102935">
          <w:rPr>
            <w:rStyle w:val="Hyperlink"/>
            <w:rFonts w:eastAsia="Times New Roman" w:cstheme="minorHAnsi"/>
            <w:sz w:val="24"/>
            <w:szCs w:val="24"/>
          </w:rPr>
          <w:t>https://byums-mentoring.byu.edu/guidebook/</w:t>
        </w:r>
      </w:hyperlink>
      <w:r w:rsidRPr="00102935">
        <w:rPr>
          <w:rFonts w:eastAsia="Times New Roman" w:cstheme="minorHAnsi"/>
          <w:color w:val="222222"/>
          <w:sz w:val="24"/>
          <w:szCs w:val="24"/>
        </w:rPr>
        <w:t xml:space="preserve"> . There you will find helpful resources to assist you in your coaching efforts. Together with your young adult, you should focus on those resources that are most applicable to their needs.</w:t>
      </w:r>
    </w:p>
    <w:p w14:paraId="48D2FFCB" w14:textId="77777777" w:rsidR="00102935" w:rsidRPr="00102935" w:rsidRDefault="00791596" w:rsidP="008D6CCC">
      <w:pPr>
        <w:pStyle w:val="ListParagraph"/>
        <w:numPr>
          <w:ilvl w:val="0"/>
          <w:numId w:val="7"/>
        </w:numPr>
        <w:shd w:val="clear" w:color="auto" w:fill="FFFFFF"/>
        <w:spacing w:beforeAutospacing="1" w:after="100" w:afterAutospacing="1"/>
        <w:rPr>
          <w:rFonts w:eastAsia="Times New Roman" w:cstheme="minorHAnsi"/>
          <w:color w:val="0F0F0F"/>
          <w:kern w:val="36"/>
          <w:sz w:val="24"/>
          <w:szCs w:val="24"/>
        </w:rPr>
      </w:pPr>
      <w:r w:rsidRPr="00102935">
        <w:rPr>
          <w:rFonts w:eastAsia="Times New Roman" w:cstheme="minorHAnsi"/>
          <w:b/>
          <w:bCs/>
          <w:color w:val="222222"/>
          <w:sz w:val="24"/>
          <w:szCs w:val="24"/>
        </w:rPr>
        <w:t>Mentors</w:t>
      </w:r>
      <w:r w:rsidRPr="00102935">
        <w:rPr>
          <w:rFonts w:eastAsia="Times New Roman" w:cstheme="minorHAnsi"/>
          <w:color w:val="222222"/>
          <w:sz w:val="24"/>
          <w:szCs w:val="24"/>
        </w:rPr>
        <w:t xml:space="preserve">: Visit our Becoming a Volunteer Coach and/or Mentor page at </w:t>
      </w:r>
      <w:hyperlink r:id="rId12" w:history="1">
        <w:r w:rsidRPr="00102935">
          <w:rPr>
            <w:rStyle w:val="Hyperlink"/>
            <w:rFonts w:eastAsia="Times New Roman" w:cstheme="minorHAnsi"/>
            <w:sz w:val="24"/>
            <w:szCs w:val="24"/>
          </w:rPr>
          <w:t>https://byums-mentoring.byu.edu/coaches/</w:t>
        </w:r>
      </w:hyperlink>
    </w:p>
    <w:p w14:paraId="3424063C" w14:textId="77777777" w:rsidR="00102935" w:rsidRPr="00102935" w:rsidRDefault="00791596" w:rsidP="008D6CCC">
      <w:pPr>
        <w:pStyle w:val="ListParagraph"/>
        <w:numPr>
          <w:ilvl w:val="1"/>
          <w:numId w:val="7"/>
        </w:numPr>
        <w:rPr>
          <w:rFonts w:eastAsia="Times New Roman" w:cstheme="minorHAnsi"/>
          <w:color w:val="222222"/>
          <w:sz w:val="24"/>
          <w:szCs w:val="24"/>
        </w:rPr>
      </w:pPr>
      <w:r w:rsidRPr="00102935">
        <w:rPr>
          <w:rFonts w:eastAsia="Times New Roman" w:cstheme="minorHAnsi"/>
          <w:color w:val="222222"/>
          <w:sz w:val="24"/>
          <w:szCs w:val="24"/>
        </w:rPr>
        <w:t xml:space="preserve">Watch the videos </w:t>
      </w:r>
      <w:r w:rsidRPr="00102935">
        <w:rPr>
          <w:rFonts w:eastAsia="Times New Roman" w:cstheme="minorHAnsi"/>
          <w:i/>
          <w:iCs/>
          <w:color w:val="222222"/>
          <w:sz w:val="24"/>
          <w:szCs w:val="24"/>
        </w:rPr>
        <w:t>Conducting an Informational Interview</w:t>
      </w:r>
      <w:r w:rsidRPr="00102935">
        <w:rPr>
          <w:rFonts w:eastAsia="Times New Roman" w:cstheme="minorHAnsi"/>
          <w:color w:val="222222"/>
          <w:sz w:val="24"/>
          <w:szCs w:val="24"/>
        </w:rPr>
        <w:t xml:space="preserve"> and </w:t>
      </w:r>
      <w:r w:rsidRPr="00102935">
        <w:rPr>
          <w:rFonts w:eastAsia="Times New Roman" w:cstheme="minorHAnsi"/>
          <w:i/>
          <w:iCs/>
          <w:color w:val="0F0F0F"/>
          <w:kern w:val="36"/>
          <w:sz w:val="24"/>
          <w:szCs w:val="24"/>
        </w:rPr>
        <w:t>The Art of Effective Mentorship: Empowering Growth and Success</w:t>
      </w:r>
      <w:r w:rsidR="00102935" w:rsidRPr="00102935">
        <w:rPr>
          <w:rFonts w:eastAsia="Times New Roman" w:cstheme="minorHAnsi"/>
          <w:i/>
          <w:iCs/>
          <w:color w:val="0F0F0F"/>
          <w:kern w:val="36"/>
          <w:sz w:val="24"/>
          <w:szCs w:val="24"/>
        </w:rPr>
        <w:t xml:space="preserve">. </w:t>
      </w:r>
      <w:r w:rsidR="00102935" w:rsidRPr="00102935">
        <w:rPr>
          <w:rFonts w:eastAsia="Times New Roman" w:cstheme="minorHAnsi"/>
          <w:color w:val="222222"/>
          <w:sz w:val="24"/>
          <w:szCs w:val="24"/>
        </w:rPr>
        <w:t>Note that the script for these videos is available below the video.</w:t>
      </w:r>
    </w:p>
    <w:p w14:paraId="4EB5807C" w14:textId="2805BF48" w:rsidR="000B29B6" w:rsidRPr="00102935" w:rsidRDefault="00102935" w:rsidP="00102935">
      <w:pPr>
        <w:shd w:val="clear" w:color="auto" w:fill="FFFFFF"/>
        <w:spacing w:beforeAutospacing="1" w:after="100" w:afterAutospacing="1"/>
        <w:rPr>
          <w:rFonts w:eastAsia="Times New Roman" w:cstheme="minorHAnsi"/>
          <w:color w:val="222222"/>
          <w:sz w:val="24"/>
          <w:szCs w:val="24"/>
        </w:rPr>
      </w:pPr>
      <w:r w:rsidRPr="00102935">
        <w:rPr>
          <w:rFonts w:eastAsia="Times New Roman" w:cstheme="minorHAnsi"/>
          <w:color w:val="0F0F0F"/>
          <w:kern w:val="36"/>
          <w:sz w:val="24"/>
          <w:szCs w:val="24"/>
        </w:rPr>
        <w:t>Please expect to hear from us again with coaching and/or mentoring opportunities.</w:t>
      </w:r>
    </w:p>
    <w:p w14:paraId="3B0D5503" w14:textId="47B4F3EF" w:rsidR="00B57DC7" w:rsidRPr="00102935" w:rsidRDefault="00B57DC7" w:rsidP="00B57DC7">
      <w:pPr>
        <w:rPr>
          <w:rFonts w:cstheme="minorHAnsi"/>
          <w:sz w:val="24"/>
          <w:szCs w:val="24"/>
        </w:rPr>
      </w:pPr>
      <w:r w:rsidRPr="00102935">
        <w:rPr>
          <w:rFonts w:cstheme="minorHAnsi"/>
          <w:sz w:val="24"/>
          <w:szCs w:val="24"/>
        </w:rPr>
        <w:t>All the best,</w:t>
      </w:r>
    </w:p>
    <w:p w14:paraId="03FEF052" w14:textId="77777777" w:rsidR="00B57DC7" w:rsidRPr="00102935" w:rsidRDefault="00B57DC7" w:rsidP="00B57DC7">
      <w:pPr>
        <w:rPr>
          <w:rFonts w:cstheme="minorHAnsi"/>
          <w:sz w:val="24"/>
          <w:szCs w:val="24"/>
        </w:rPr>
      </w:pPr>
    </w:p>
    <w:p w14:paraId="0983356D" w14:textId="77777777" w:rsidR="00B57DC7" w:rsidRPr="00102935" w:rsidRDefault="00B57DC7" w:rsidP="00B57DC7">
      <w:pPr>
        <w:rPr>
          <w:rFonts w:cstheme="minorHAnsi"/>
          <w:sz w:val="24"/>
          <w:szCs w:val="24"/>
        </w:rPr>
      </w:pPr>
      <w:r w:rsidRPr="00102935">
        <w:rPr>
          <w:rFonts w:cstheme="minorHAnsi"/>
          <w:sz w:val="24"/>
          <w:szCs w:val="24"/>
        </w:rPr>
        <w:t xml:space="preserve">John Smith </w:t>
      </w:r>
    </w:p>
    <w:p w14:paraId="09A54834" w14:textId="49819227" w:rsidR="00B57DC7" w:rsidRPr="00102935" w:rsidRDefault="00102935" w:rsidP="00B57DC7">
      <w:pPr>
        <w:rPr>
          <w:rFonts w:cstheme="minorHAnsi"/>
          <w:sz w:val="24"/>
          <w:szCs w:val="24"/>
        </w:rPr>
      </w:pPr>
      <w:r w:rsidRPr="00102935">
        <w:rPr>
          <w:rFonts w:cstheme="minorHAnsi"/>
          <w:sz w:val="24"/>
          <w:szCs w:val="24"/>
        </w:rPr>
        <w:t>Regional Specialist</w:t>
      </w:r>
    </w:p>
    <w:p w14:paraId="24CFAFCF" w14:textId="77777777" w:rsidR="00B57DC7" w:rsidRPr="00102935" w:rsidRDefault="00B57DC7" w:rsidP="00B57DC7">
      <w:pPr>
        <w:rPr>
          <w:rFonts w:cstheme="minorHAnsi"/>
          <w:sz w:val="24"/>
          <w:szCs w:val="24"/>
        </w:rPr>
      </w:pPr>
      <w:r w:rsidRPr="00102935">
        <w:rPr>
          <w:rFonts w:cstheme="minorHAnsi"/>
          <w:sz w:val="24"/>
          <w:szCs w:val="24"/>
        </w:rPr>
        <w:t>The Young Professionals Career Engagement Program</w:t>
      </w:r>
    </w:p>
    <w:p w14:paraId="4E986586" w14:textId="0AD0B737" w:rsidR="00B57DC7" w:rsidRPr="00102935" w:rsidRDefault="00B57DC7" w:rsidP="00B57DC7">
      <w:pPr>
        <w:rPr>
          <w:rFonts w:cstheme="minorHAnsi"/>
          <w:sz w:val="24"/>
          <w:szCs w:val="24"/>
        </w:rPr>
      </w:pPr>
      <w:r w:rsidRPr="00102935">
        <w:rPr>
          <w:rFonts w:cstheme="minorHAnsi"/>
          <w:sz w:val="24"/>
          <w:szCs w:val="24"/>
        </w:rPr>
        <w:t>BYU Management Society</w:t>
      </w:r>
    </w:p>
    <w:p w14:paraId="477BB0E7" w14:textId="77777777" w:rsidR="00B57DC7" w:rsidRPr="00102935" w:rsidRDefault="00000000" w:rsidP="00B57DC7">
      <w:pPr>
        <w:rPr>
          <w:rFonts w:cstheme="minorHAnsi"/>
          <w:sz w:val="24"/>
          <w:szCs w:val="24"/>
        </w:rPr>
      </w:pPr>
      <w:hyperlink r:id="rId13" w:history="1">
        <w:r w:rsidR="00B57DC7" w:rsidRPr="00102935">
          <w:rPr>
            <w:rStyle w:val="Hyperlink"/>
            <w:rFonts w:cstheme="minorHAnsi"/>
            <w:sz w:val="24"/>
            <w:szCs w:val="24"/>
          </w:rPr>
          <w:t>XXXX@gmail.com</w:t>
        </w:r>
      </w:hyperlink>
      <w:r w:rsidR="00B57DC7" w:rsidRPr="00102935">
        <w:rPr>
          <w:rStyle w:val="Hyperlink"/>
          <w:rFonts w:cstheme="minorHAnsi"/>
          <w:sz w:val="24"/>
          <w:szCs w:val="24"/>
        </w:rPr>
        <w:t xml:space="preserve"> </w:t>
      </w:r>
    </w:p>
    <w:p w14:paraId="6F3E64FB" w14:textId="77777777" w:rsidR="00B57DC7" w:rsidRPr="00102935" w:rsidRDefault="00B57DC7" w:rsidP="00B57DC7">
      <w:pPr>
        <w:rPr>
          <w:rFonts w:cstheme="minorHAnsi"/>
          <w:sz w:val="24"/>
          <w:szCs w:val="24"/>
        </w:rPr>
      </w:pPr>
      <w:r w:rsidRPr="00102935">
        <w:rPr>
          <w:rFonts w:cstheme="minorHAnsi"/>
          <w:sz w:val="24"/>
          <w:szCs w:val="24"/>
        </w:rPr>
        <w:t>Cell: XXX-XXX-XXXX</w:t>
      </w:r>
    </w:p>
    <w:p w14:paraId="323824CC" w14:textId="77777777" w:rsidR="0013143E" w:rsidRDefault="0013143E" w:rsidP="00687F5A"/>
    <w:p w14:paraId="4AFDB510" w14:textId="76ECAAE1" w:rsidR="00687F5A" w:rsidRDefault="00687F5A" w:rsidP="00687F5A"/>
    <w:sectPr w:rsidR="00687F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9A7578"/>
    <w:multiLevelType w:val="hybridMultilevel"/>
    <w:tmpl w:val="A67A3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45630D"/>
    <w:multiLevelType w:val="hybridMultilevel"/>
    <w:tmpl w:val="78E8C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B87CE8"/>
    <w:multiLevelType w:val="hybridMultilevel"/>
    <w:tmpl w:val="30686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603A19"/>
    <w:multiLevelType w:val="hybridMultilevel"/>
    <w:tmpl w:val="909665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DEF2E14"/>
    <w:multiLevelType w:val="hybridMultilevel"/>
    <w:tmpl w:val="7E006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884F2E"/>
    <w:multiLevelType w:val="hybridMultilevel"/>
    <w:tmpl w:val="97B6A2E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F54786"/>
    <w:multiLevelType w:val="hybridMultilevel"/>
    <w:tmpl w:val="5058DA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07356136">
    <w:abstractNumId w:val="0"/>
  </w:num>
  <w:num w:numId="2" w16cid:durableId="549532391">
    <w:abstractNumId w:val="4"/>
  </w:num>
  <w:num w:numId="3" w16cid:durableId="1212692572">
    <w:abstractNumId w:val="6"/>
  </w:num>
  <w:num w:numId="4" w16cid:durableId="425616824">
    <w:abstractNumId w:val="1"/>
  </w:num>
  <w:num w:numId="5" w16cid:durableId="1350639460">
    <w:abstractNumId w:val="3"/>
  </w:num>
  <w:num w:numId="6" w16cid:durableId="988942218">
    <w:abstractNumId w:val="5"/>
  </w:num>
  <w:num w:numId="7" w16cid:durableId="13642865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F5A"/>
    <w:rsid w:val="00060434"/>
    <w:rsid w:val="00077C27"/>
    <w:rsid w:val="000B29B6"/>
    <w:rsid w:val="00102935"/>
    <w:rsid w:val="0013143E"/>
    <w:rsid w:val="0015190F"/>
    <w:rsid w:val="00171E79"/>
    <w:rsid w:val="00180644"/>
    <w:rsid w:val="001C63B4"/>
    <w:rsid w:val="00265B20"/>
    <w:rsid w:val="00274F27"/>
    <w:rsid w:val="002972CD"/>
    <w:rsid w:val="004172AF"/>
    <w:rsid w:val="004466D7"/>
    <w:rsid w:val="00470D07"/>
    <w:rsid w:val="00472EE0"/>
    <w:rsid w:val="00504C51"/>
    <w:rsid w:val="00516A8C"/>
    <w:rsid w:val="00542C26"/>
    <w:rsid w:val="005545B1"/>
    <w:rsid w:val="00624961"/>
    <w:rsid w:val="00662C92"/>
    <w:rsid w:val="00687F5A"/>
    <w:rsid w:val="006F014C"/>
    <w:rsid w:val="00721772"/>
    <w:rsid w:val="0073404B"/>
    <w:rsid w:val="00746AE1"/>
    <w:rsid w:val="00781B13"/>
    <w:rsid w:val="00791596"/>
    <w:rsid w:val="007B7A25"/>
    <w:rsid w:val="007E7564"/>
    <w:rsid w:val="007F090E"/>
    <w:rsid w:val="008D6CCC"/>
    <w:rsid w:val="00907F2E"/>
    <w:rsid w:val="009343F3"/>
    <w:rsid w:val="00945D62"/>
    <w:rsid w:val="009B0424"/>
    <w:rsid w:val="009B7C07"/>
    <w:rsid w:val="00A00B63"/>
    <w:rsid w:val="00A81EEC"/>
    <w:rsid w:val="00AB5904"/>
    <w:rsid w:val="00AE40ED"/>
    <w:rsid w:val="00B57DC7"/>
    <w:rsid w:val="00BF1A0B"/>
    <w:rsid w:val="00C15ECA"/>
    <w:rsid w:val="00C22353"/>
    <w:rsid w:val="00D3630C"/>
    <w:rsid w:val="00D80978"/>
    <w:rsid w:val="00E237A5"/>
    <w:rsid w:val="00FB4C63"/>
    <w:rsid w:val="00FF0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DA1C1"/>
  <w15:chartTrackingRefBased/>
  <w15:docId w15:val="{E725F717-6548-4393-889F-BFBF13B1B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F5A"/>
    <w:pPr>
      <w:spacing w:after="0" w:line="240" w:lineRule="auto"/>
    </w:pPr>
  </w:style>
  <w:style w:type="paragraph" w:styleId="Heading1">
    <w:name w:val="heading 1"/>
    <w:basedOn w:val="Normal"/>
    <w:next w:val="Normal"/>
    <w:link w:val="Heading1Char"/>
    <w:uiPriority w:val="9"/>
    <w:qFormat/>
    <w:rsid w:val="0079159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F5A"/>
    <w:pPr>
      <w:ind w:left="720"/>
      <w:contextualSpacing/>
    </w:pPr>
  </w:style>
  <w:style w:type="character" w:styleId="Hyperlink">
    <w:name w:val="Hyperlink"/>
    <w:basedOn w:val="DefaultParagraphFont"/>
    <w:uiPriority w:val="99"/>
    <w:unhideWhenUsed/>
    <w:rsid w:val="0013143E"/>
    <w:rPr>
      <w:color w:val="0000FF"/>
      <w:u w:val="single"/>
    </w:rPr>
  </w:style>
  <w:style w:type="character" w:styleId="UnresolvedMention">
    <w:name w:val="Unresolved Mention"/>
    <w:basedOn w:val="DefaultParagraphFont"/>
    <w:uiPriority w:val="99"/>
    <w:semiHidden/>
    <w:unhideWhenUsed/>
    <w:rsid w:val="0013143E"/>
    <w:rPr>
      <w:color w:val="605E5C"/>
      <w:shd w:val="clear" w:color="auto" w:fill="E1DFDD"/>
    </w:rPr>
  </w:style>
  <w:style w:type="character" w:styleId="Strong">
    <w:name w:val="Strong"/>
    <w:basedOn w:val="DefaultParagraphFont"/>
    <w:uiPriority w:val="22"/>
    <w:qFormat/>
    <w:rsid w:val="0073404B"/>
    <w:rPr>
      <w:b/>
      <w:bCs/>
    </w:rPr>
  </w:style>
  <w:style w:type="character" w:customStyle="1" w:styleId="Heading1Char">
    <w:name w:val="Heading 1 Char"/>
    <w:basedOn w:val="DefaultParagraphFont"/>
    <w:link w:val="Heading1"/>
    <w:uiPriority w:val="9"/>
    <w:rsid w:val="0079159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04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yums-mentoring.byu.edu/coaches/" TargetMode="External"/><Relationship Id="rId13" Type="http://schemas.openxmlformats.org/officeDocument/2006/relationships/hyperlink" Target="mailto:YPCareerEngagement@gmail.com" TargetMode="External"/><Relationship Id="rId3" Type="http://schemas.openxmlformats.org/officeDocument/2006/relationships/settings" Target="settings.xml"/><Relationship Id="rId7" Type="http://schemas.openxmlformats.org/officeDocument/2006/relationships/hyperlink" Target="https://byums-mentoring.byu.edu/" TargetMode="External"/><Relationship Id="rId12" Type="http://schemas.openxmlformats.org/officeDocument/2006/relationships/hyperlink" Target="https://byums-mentoring.byu.edu/coach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yums-mentoring.byu.edu/young-professionals-registration/" TargetMode="External"/><Relationship Id="rId11" Type="http://schemas.openxmlformats.org/officeDocument/2006/relationships/hyperlink" Target="https://byums-mentoring.byu.edu/guidebook/" TargetMode="External"/><Relationship Id="rId5" Type="http://schemas.openxmlformats.org/officeDocument/2006/relationships/hyperlink" Target="https://byums-mentoring.byu.edu/" TargetMode="External"/><Relationship Id="rId15" Type="http://schemas.openxmlformats.org/officeDocument/2006/relationships/theme" Target="theme/theme1.xml"/><Relationship Id="rId10" Type="http://schemas.openxmlformats.org/officeDocument/2006/relationships/hyperlink" Target="https://byums-mentoring.byu.edu/coaching-mentoring-resources/" TargetMode="External"/><Relationship Id="rId4" Type="http://schemas.openxmlformats.org/officeDocument/2006/relationships/webSettings" Target="webSettings.xml"/><Relationship Id="rId9" Type="http://schemas.openxmlformats.org/officeDocument/2006/relationships/hyperlink" Target="https://852f28.p3cdn1.secureserver.net/wp-content/uploads/2024/03/Program-Outline-and-Graduation-Criteria.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Pann</dc:creator>
  <cp:keywords/>
  <dc:description/>
  <cp:lastModifiedBy>Scott Pann</cp:lastModifiedBy>
  <cp:revision>2</cp:revision>
  <dcterms:created xsi:type="dcterms:W3CDTF">2024-07-15T00:10:00Z</dcterms:created>
  <dcterms:modified xsi:type="dcterms:W3CDTF">2024-07-15T00:10:00Z</dcterms:modified>
</cp:coreProperties>
</file>