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9B0A" w14:textId="77777777" w:rsidR="00066F51" w:rsidRDefault="007B5226" w:rsidP="007B52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5226">
        <w:rPr>
          <w:b/>
          <w:bCs/>
          <w:sz w:val="28"/>
          <w:szCs w:val="28"/>
        </w:rPr>
        <w:t xml:space="preserve">Young Professionals Career Engagement Program </w:t>
      </w:r>
    </w:p>
    <w:p w14:paraId="265FF6B7" w14:textId="1DBD1D31" w:rsidR="007B5226" w:rsidRDefault="007B5226" w:rsidP="007B522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Examples of</w:t>
      </w:r>
      <w:r w:rsidRPr="007B5226">
        <w:rPr>
          <w:b/>
          <w:bCs/>
          <w:sz w:val="28"/>
          <w:szCs w:val="28"/>
        </w:rPr>
        <w:t xml:space="preserve"> </w:t>
      </w:r>
      <w:r w:rsidR="00127C12">
        <w:rPr>
          <w:b/>
          <w:bCs/>
          <w:sz w:val="28"/>
          <w:szCs w:val="28"/>
        </w:rPr>
        <w:t xml:space="preserve">Career Building </w:t>
      </w:r>
      <w:r w:rsidRPr="007B5226">
        <w:rPr>
          <w:b/>
          <w:bCs/>
          <w:sz w:val="28"/>
          <w:szCs w:val="28"/>
        </w:rPr>
        <w:t>Workshop Topics</w:t>
      </w:r>
    </w:p>
    <w:p w14:paraId="4AC1F720" w14:textId="0E327380" w:rsidR="007B5226" w:rsidRDefault="007B5226" w:rsidP="007B522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085A60E" w14:textId="7E04EB20" w:rsidR="007B5226" w:rsidRDefault="007B5226" w:rsidP="007B5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chapter can either host these events</w:t>
      </w:r>
      <w:r w:rsidR="000B4D97">
        <w:rPr>
          <w:sz w:val="24"/>
          <w:szCs w:val="24"/>
        </w:rPr>
        <w:t xml:space="preserve"> independently</w:t>
      </w:r>
      <w:r>
        <w:rPr>
          <w:sz w:val="24"/>
          <w:szCs w:val="24"/>
        </w:rPr>
        <w:t xml:space="preserve"> or co-host them with other organizations such as the YSA Institute.  Hosting events like this are an effective way to increase your chapter membership</w:t>
      </w:r>
      <w:r w:rsidR="00127C12">
        <w:rPr>
          <w:sz w:val="24"/>
          <w:szCs w:val="24"/>
        </w:rPr>
        <w:t xml:space="preserve"> and assist the next generation </w:t>
      </w:r>
      <w:r>
        <w:rPr>
          <w:sz w:val="24"/>
          <w:szCs w:val="24"/>
        </w:rPr>
        <w:t>jump start their own successful careers</w:t>
      </w:r>
      <w:r w:rsidR="00127C12">
        <w:rPr>
          <w:sz w:val="24"/>
          <w:szCs w:val="24"/>
        </w:rPr>
        <w:t>.  These events can be done in-person or virtually depending on your circumstances,</w:t>
      </w:r>
    </w:p>
    <w:p w14:paraId="6E2DDFDF" w14:textId="70F26871" w:rsidR="007B5226" w:rsidRDefault="007B5226" w:rsidP="007B5226">
      <w:pPr>
        <w:spacing w:after="0" w:line="240" w:lineRule="auto"/>
        <w:rPr>
          <w:sz w:val="24"/>
          <w:szCs w:val="24"/>
        </w:rPr>
      </w:pPr>
    </w:p>
    <w:p w14:paraId="226C974B" w14:textId="77777777" w:rsidR="007B5226" w:rsidRDefault="007B5226" w:rsidP="007B5226">
      <w:r>
        <w:t>Don’t Eat the Marshmallow</w:t>
      </w:r>
    </w:p>
    <w:p w14:paraId="3AF4EEB7" w14:textId="77777777" w:rsidR="007B5226" w:rsidRDefault="007B5226" w:rsidP="007B5226">
      <w:pPr>
        <w:pStyle w:val="ListParagraph"/>
        <w:numPr>
          <w:ilvl w:val="0"/>
          <w:numId w:val="2"/>
        </w:numPr>
        <w:ind w:left="720"/>
      </w:pPr>
      <w:r>
        <w:t>Getting everything, you want out of life and more</w:t>
      </w:r>
    </w:p>
    <w:p w14:paraId="6176AD7B" w14:textId="77777777" w:rsidR="007B5226" w:rsidRDefault="007B5226" w:rsidP="007B5226">
      <w:pPr>
        <w:pStyle w:val="ListParagraph"/>
        <w:numPr>
          <w:ilvl w:val="0"/>
          <w:numId w:val="2"/>
        </w:numPr>
        <w:ind w:left="720"/>
      </w:pPr>
      <w:r>
        <w:t xml:space="preserve">Living within a budget </w:t>
      </w:r>
    </w:p>
    <w:p w14:paraId="04C9675E" w14:textId="77777777" w:rsidR="007B5226" w:rsidRPr="007B5226" w:rsidRDefault="007B5226" w:rsidP="007B52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24"/>
          <w:szCs w:val="24"/>
        </w:rPr>
      </w:pPr>
      <w:r>
        <w:t xml:space="preserve">Getting and staying out of debt </w:t>
      </w:r>
    </w:p>
    <w:p w14:paraId="1E9DAFC3" w14:textId="2496B5E8" w:rsidR="007B5226" w:rsidRPr="007B5226" w:rsidRDefault="007B5226" w:rsidP="007B522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24"/>
          <w:szCs w:val="24"/>
        </w:rPr>
      </w:pPr>
      <w:r>
        <w:t>Establishing solid credit</w:t>
      </w:r>
    </w:p>
    <w:p w14:paraId="44CD38C2" w14:textId="387CFF68" w:rsidR="007B5226" w:rsidRDefault="007B5226" w:rsidP="007B5226">
      <w:pPr>
        <w:spacing w:after="0" w:line="240" w:lineRule="auto"/>
        <w:rPr>
          <w:sz w:val="24"/>
          <w:szCs w:val="24"/>
        </w:rPr>
      </w:pPr>
    </w:p>
    <w:p w14:paraId="55CAAB31" w14:textId="77777777" w:rsidR="000B4D97" w:rsidRDefault="000B4D97" w:rsidP="000B4D97">
      <w:r>
        <w:t>Life Lessons Learned from Highly Successful Entrepreneurs – a Panel Discussion</w:t>
      </w:r>
    </w:p>
    <w:p w14:paraId="5B166A1D" w14:textId="572CC25E" w:rsidR="000B4D97" w:rsidRDefault="000B4D97" w:rsidP="000B4D97">
      <w:pPr>
        <w:pStyle w:val="ListParagraph"/>
        <w:numPr>
          <w:ilvl w:val="0"/>
          <w:numId w:val="7"/>
        </w:numPr>
        <w:ind w:left="720"/>
      </w:pPr>
      <w:r>
        <w:t xml:space="preserve">Overcoming self-doubt and roadblocks </w:t>
      </w:r>
    </w:p>
    <w:p w14:paraId="05F1C948" w14:textId="77777777" w:rsidR="000B4D97" w:rsidRDefault="000B4D97" w:rsidP="000B4D97">
      <w:pPr>
        <w:pStyle w:val="ListParagraph"/>
        <w:numPr>
          <w:ilvl w:val="0"/>
          <w:numId w:val="7"/>
        </w:numPr>
        <w:ind w:left="720"/>
      </w:pPr>
      <w:r>
        <w:t>Finding your mojo</w:t>
      </w:r>
    </w:p>
    <w:p w14:paraId="27C39477" w14:textId="648E9DB6" w:rsidR="000B4D97" w:rsidRDefault="000B4D97" w:rsidP="000B4D97">
      <w:pPr>
        <w:pStyle w:val="ListParagraph"/>
        <w:numPr>
          <w:ilvl w:val="0"/>
          <w:numId w:val="7"/>
        </w:numPr>
        <w:ind w:left="720"/>
      </w:pPr>
      <w:r>
        <w:t xml:space="preserve">Developing a </w:t>
      </w:r>
      <w:r w:rsidR="00127C12">
        <w:t xml:space="preserve">career or </w:t>
      </w:r>
      <w:r>
        <w:t>business plan</w:t>
      </w:r>
    </w:p>
    <w:p w14:paraId="700DA047" w14:textId="46BCD458" w:rsidR="000B4D97" w:rsidRDefault="000B4D97" w:rsidP="007B5226">
      <w:pPr>
        <w:pStyle w:val="ListParagraph"/>
        <w:numPr>
          <w:ilvl w:val="0"/>
          <w:numId w:val="7"/>
        </w:numPr>
        <w:spacing w:after="0" w:line="240" w:lineRule="auto"/>
        <w:ind w:left="720"/>
      </w:pPr>
      <w:r>
        <w:t xml:space="preserve">Pursuing your dreams   </w:t>
      </w:r>
    </w:p>
    <w:p w14:paraId="552AFF0C" w14:textId="77777777" w:rsidR="000B4D97" w:rsidRDefault="000B4D97" w:rsidP="000B4D97">
      <w:pPr>
        <w:pStyle w:val="ListParagraph"/>
        <w:spacing w:after="0" w:line="240" w:lineRule="auto"/>
      </w:pPr>
    </w:p>
    <w:p w14:paraId="0D0D1575" w14:textId="12FF87E9" w:rsidR="007B5226" w:rsidRDefault="007B5226" w:rsidP="007B5226">
      <w:r>
        <w:t>Landing a Great Summer Job or Internship</w:t>
      </w:r>
    </w:p>
    <w:p w14:paraId="49FCF2DC" w14:textId="77777777" w:rsidR="007B5226" w:rsidRDefault="007B5226" w:rsidP="007B5226">
      <w:pPr>
        <w:pStyle w:val="ListParagraph"/>
        <w:numPr>
          <w:ilvl w:val="0"/>
          <w:numId w:val="3"/>
        </w:numPr>
        <w:ind w:left="720"/>
      </w:pPr>
      <w:r>
        <w:t>Where to find summer jobs</w:t>
      </w:r>
    </w:p>
    <w:p w14:paraId="74EEB831" w14:textId="77777777" w:rsidR="007B5226" w:rsidRPr="007B5226" w:rsidRDefault="007B5226" w:rsidP="007B522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t>What jobs look great on your resume</w:t>
      </w:r>
    </w:p>
    <w:p w14:paraId="2E5EFC98" w14:textId="22B5AA2D" w:rsidR="007B5226" w:rsidRPr="007B5226" w:rsidRDefault="007B5226" w:rsidP="007B522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t>Landing that great internship</w:t>
      </w:r>
    </w:p>
    <w:p w14:paraId="2E4E5791" w14:textId="21DA9187" w:rsidR="007B5226" w:rsidRDefault="007B5226" w:rsidP="007B5226">
      <w:pPr>
        <w:spacing w:after="0" w:line="240" w:lineRule="auto"/>
        <w:rPr>
          <w:sz w:val="24"/>
          <w:szCs w:val="24"/>
        </w:rPr>
      </w:pPr>
    </w:p>
    <w:p w14:paraId="7F6691AF" w14:textId="77777777" w:rsidR="007B5226" w:rsidRDefault="007B5226" w:rsidP="007B5226">
      <w:r w:rsidRPr="00163BD8">
        <w:t xml:space="preserve">Jumpstarting your Career with Informational Interviews </w:t>
      </w:r>
    </w:p>
    <w:p w14:paraId="1CEFE97A" w14:textId="07A40155" w:rsidR="007B5226" w:rsidRDefault="007B5226" w:rsidP="007B5226">
      <w:pPr>
        <w:pStyle w:val="ListParagraph"/>
        <w:numPr>
          <w:ilvl w:val="0"/>
          <w:numId w:val="4"/>
        </w:numPr>
        <w:ind w:left="720"/>
      </w:pPr>
      <w:r>
        <w:t>How informational interviews can help you define your career choice, introduce you to powerful leaders of industry, expand your business network and jumpstart your career.</w:t>
      </w:r>
    </w:p>
    <w:p w14:paraId="7B476F5E" w14:textId="77777777" w:rsidR="007B5226" w:rsidRDefault="007B5226" w:rsidP="007B5226">
      <w:r>
        <w:t xml:space="preserve">Developing Your Interviewing Skills </w:t>
      </w:r>
    </w:p>
    <w:p w14:paraId="7E887556" w14:textId="77777777" w:rsidR="007B5226" w:rsidRDefault="007B5226" w:rsidP="007B5226">
      <w:pPr>
        <w:pStyle w:val="ListParagraph"/>
        <w:numPr>
          <w:ilvl w:val="0"/>
          <w:numId w:val="5"/>
        </w:numPr>
        <w:ind w:left="720"/>
      </w:pPr>
      <w:r>
        <w:t>The art of a conducting an outstanding interview</w:t>
      </w:r>
    </w:p>
    <w:p w14:paraId="53499D82" w14:textId="77777777" w:rsidR="007B5226" w:rsidRDefault="007B5226" w:rsidP="007B5226">
      <w:pPr>
        <w:pStyle w:val="ListParagraph"/>
        <w:numPr>
          <w:ilvl w:val="0"/>
          <w:numId w:val="5"/>
        </w:numPr>
        <w:ind w:left="720"/>
      </w:pPr>
      <w:r>
        <w:t>What do employers look for in an interview?</w:t>
      </w:r>
    </w:p>
    <w:p w14:paraId="39D3E15C" w14:textId="0B9D8D24" w:rsidR="007B5226" w:rsidRDefault="007B5226" w:rsidP="007B5226">
      <w:pPr>
        <w:pStyle w:val="ListParagraph"/>
        <w:numPr>
          <w:ilvl w:val="0"/>
          <w:numId w:val="5"/>
        </w:numPr>
        <w:ind w:left="720"/>
      </w:pPr>
      <w:r>
        <w:t>Becoming your own best cheerleader</w:t>
      </w:r>
    </w:p>
    <w:p w14:paraId="63215C2C" w14:textId="77777777" w:rsidR="007B5226" w:rsidRDefault="007B5226" w:rsidP="007B5226">
      <w:r>
        <w:t xml:space="preserve">Crafting a Powerful Resume and Cover Letter </w:t>
      </w:r>
    </w:p>
    <w:p w14:paraId="1B88624E" w14:textId="5A2FFC16" w:rsidR="007B5226" w:rsidRDefault="007B5226" w:rsidP="007B5226">
      <w:pPr>
        <w:pStyle w:val="ListParagraph"/>
        <w:numPr>
          <w:ilvl w:val="0"/>
          <w:numId w:val="6"/>
        </w:numPr>
        <w:ind w:left="720"/>
      </w:pPr>
      <w:r>
        <w:t>Your resume and cover letter can either propel you to the top of an employer search or sink your chances of securing that first interview</w:t>
      </w:r>
    </w:p>
    <w:p w14:paraId="363C500E" w14:textId="61C1593C" w:rsidR="007B5226" w:rsidRDefault="007B5226" w:rsidP="007B5226">
      <w:pPr>
        <w:pStyle w:val="ListParagraph"/>
        <w:numPr>
          <w:ilvl w:val="0"/>
          <w:numId w:val="6"/>
        </w:numPr>
        <w:ind w:left="720"/>
      </w:pPr>
      <w:r>
        <w:t>Get tips from a pro on the art of effective business communication</w:t>
      </w:r>
    </w:p>
    <w:p w14:paraId="0CE27FF6" w14:textId="77777777" w:rsidR="007B5226" w:rsidRPr="007B5226" w:rsidRDefault="007B5226" w:rsidP="007B522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216E476" w14:textId="77777777" w:rsidR="007B5226" w:rsidRDefault="007B5226" w:rsidP="007B5226">
      <w:pPr>
        <w:spacing w:after="0" w:line="240" w:lineRule="auto"/>
      </w:pPr>
      <w:r>
        <w:t>The Art of Effective Business Communication</w:t>
      </w:r>
    </w:p>
    <w:p w14:paraId="3BC43BFB" w14:textId="2C0B1B6C" w:rsidR="007B5226" w:rsidRDefault="007B5226" w:rsidP="007B5226">
      <w:pPr>
        <w:pStyle w:val="ListParagraph"/>
        <w:numPr>
          <w:ilvl w:val="0"/>
          <w:numId w:val="8"/>
        </w:numPr>
        <w:spacing w:after="0" w:line="240" w:lineRule="auto"/>
      </w:pPr>
      <w:r>
        <w:t>Writing an effective bu</w:t>
      </w:r>
      <w:r w:rsidR="004B6B58">
        <w:t>siness letter</w:t>
      </w:r>
    </w:p>
    <w:p w14:paraId="4127BEF9" w14:textId="03A2D24B" w:rsidR="004B6B58" w:rsidRDefault="004B6B58" w:rsidP="007B522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See: </w:t>
      </w:r>
      <w:hyperlink r:id="rId5" w:history="1">
        <w:r w:rsidR="00066F51" w:rsidRPr="002725AC">
          <w:rPr>
            <w:rStyle w:val="Hyperlink"/>
          </w:rPr>
          <w:t>https://www.middlemarketcenter.org/expert-perspectives/effective-business-communication-8-steps-to-a-better-conversation</w:t>
        </w:r>
      </w:hyperlink>
    </w:p>
    <w:p w14:paraId="31DD60BE" w14:textId="77777777" w:rsidR="00066F51" w:rsidRDefault="00066F51" w:rsidP="00066F51">
      <w:pPr>
        <w:spacing w:after="0" w:line="240" w:lineRule="auto"/>
      </w:pPr>
    </w:p>
    <w:p w14:paraId="54ECAAF5" w14:textId="50C568B3" w:rsidR="00066F51" w:rsidRDefault="00066F51" w:rsidP="00066F51">
      <w:pPr>
        <w:spacing w:after="0" w:line="240" w:lineRule="auto"/>
      </w:pPr>
      <w:r>
        <w:t>Other Topics:</w:t>
      </w:r>
    </w:p>
    <w:p w14:paraId="404E7DDC" w14:textId="36071EE5" w:rsidR="00066F51" w:rsidRDefault="00066F51" w:rsidP="00066F51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Selecting a career</w:t>
      </w:r>
    </w:p>
    <w:p w14:paraId="4A38F5E8" w14:textId="739BDD76" w:rsidR="00066F51" w:rsidRDefault="00066F51" w:rsidP="00066F51">
      <w:pPr>
        <w:pStyle w:val="ListParagraph"/>
        <w:numPr>
          <w:ilvl w:val="0"/>
          <w:numId w:val="9"/>
        </w:numPr>
        <w:spacing w:after="0" w:line="240" w:lineRule="auto"/>
      </w:pPr>
      <w:r>
        <w:t>How a member of the Church can be a successful business leader</w:t>
      </w:r>
    </w:p>
    <w:p w14:paraId="3D8BDFDE" w14:textId="1AA95D40" w:rsidR="00066F51" w:rsidRDefault="00066F51" w:rsidP="00066F51">
      <w:pPr>
        <w:pStyle w:val="ListParagraph"/>
        <w:numPr>
          <w:ilvl w:val="0"/>
          <w:numId w:val="9"/>
        </w:numPr>
        <w:spacing w:after="0" w:line="240" w:lineRule="auto"/>
      </w:pPr>
      <w:r>
        <w:t>Networking – What it is and how you can do it (even if you are an introvert)</w:t>
      </w:r>
    </w:p>
    <w:p w14:paraId="6E6B264E" w14:textId="496DC61E" w:rsidR="00066F51" w:rsidRDefault="00066F51" w:rsidP="00066F51">
      <w:pPr>
        <w:pStyle w:val="ListParagraph"/>
        <w:numPr>
          <w:ilvl w:val="0"/>
          <w:numId w:val="9"/>
        </w:numPr>
        <w:spacing w:after="0" w:line="240" w:lineRule="auto"/>
      </w:pPr>
      <w:r>
        <w:t>Career success – Driven by hard work and acting responsibly</w:t>
      </w:r>
    </w:p>
    <w:p w14:paraId="6179F164" w14:textId="0CD954F8" w:rsidR="005368C8" w:rsidRDefault="00066F51" w:rsidP="005368C8">
      <w:pPr>
        <w:pStyle w:val="ListParagraph"/>
        <w:numPr>
          <w:ilvl w:val="0"/>
          <w:numId w:val="9"/>
        </w:numPr>
        <w:spacing w:after="0" w:line="240" w:lineRule="auto"/>
      </w:pPr>
      <w:r>
        <w:t>Ethics- Why this is so important in business today</w:t>
      </w:r>
    </w:p>
    <w:p w14:paraId="1022346B" w14:textId="77777777" w:rsidR="005368C8" w:rsidRDefault="005368C8" w:rsidP="005368C8">
      <w:pPr>
        <w:pStyle w:val="ListParagraph"/>
        <w:numPr>
          <w:ilvl w:val="0"/>
          <w:numId w:val="10"/>
        </w:numPr>
        <w:spacing w:after="0" w:line="240" w:lineRule="auto"/>
      </w:pPr>
      <w:r>
        <w:t>Finding Your Career Path – Methods, Opportunities and Challenges</w:t>
      </w:r>
    </w:p>
    <w:p w14:paraId="0B41B51B" w14:textId="77777777" w:rsidR="005368C8" w:rsidRDefault="005368C8" w:rsidP="005368C8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Subtopic: Living a Purpose Driven Life </w:t>
      </w:r>
    </w:p>
    <w:p w14:paraId="72CD842E" w14:textId="77777777" w:rsidR="005368C8" w:rsidRDefault="005368C8" w:rsidP="005368C8">
      <w:pPr>
        <w:pStyle w:val="ListParagraph"/>
        <w:numPr>
          <w:ilvl w:val="0"/>
          <w:numId w:val="10"/>
        </w:numPr>
        <w:spacing w:after="0" w:line="240" w:lineRule="auto"/>
      </w:pPr>
      <w:r>
        <w:t>The Art of Business Etiquette</w:t>
      </w:r>
    </w:p>
    <w:p w14:paraId="741ACF4F" w14:textId="77777777" w:rsidR="005368C8" w:rsidRDefault="005368C8" w:rsidP="005368C8">
      <w:pPr>
        <w:pStyle w:val="ListParagraph"/>
        <w:numPr>
          <w:ilvl w:val="0"/>
          <w:numId w:val="10"/>
        </w:numPr>
        <w:spacing w:after="0" w:line="240" w:lineRule="auto"/>
      </w:pPr>
      <w:r>
        <w:t>Your Online Identity – Opportunities and Pitfalls</w:t>
      </w:r>
    </w:p>
    <w:p w14:paraId="438FFC44" w14:textId="77777777" w:rsidR="005368C8" w:rsidRDefault="005368C8" w:rsidP="005368C8">
      <w:pPr>
        <w:pStyle w:val="ListParagraph"/>
        <w:numPr>
          <w:ilvl w:val="0"/>
          <w:numId w:val="10"/>
        </w:numPr>
        <w:spacing w:after="0" w:line="240" w:lineRule="auto"/>
      </w:pPr>
      <w:r>
        <w:t>The Art of Using Your Research to Impress the Interviewer</w:t>
      </w:r>
    </w:p>
    <w:p w14:paraId="39887604" w14:textId="77777777" w:rsidR="005368C8" w:rsidRDefault="005368C8" w:rsidP="005368C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Business Networking – Forming Relationships and Building Career Opportunities </w:t>
      </w:r>
    </w:p>
    <w:p w14:paraId="43244A19" w14:textId="77777777" w:rsidR="005368C8" w:rsidRDefault="005368C8" w:rsidP="005368C8">
      <w:pPr>
        <w:pStyle w:val="ListParagraph"/>
        <w:numPr>
          <w:ilvl w:val="0"/>
          <w:numId w:val="10"/>
        </w:numPr>
        <w:spacing w:after="0" w:line="240" w:lineRule="auto"/>
      </w:pPr>
      <w:r>
        <w:t>The Art of Negotiation – Striking the Best Deal with An Employer</w:t>
      </w:r>
    </w:p>
    <w:p w14:paraId="623B8855" w14:textId="77777777" w:rsidR="005368C8" w:rsidRDefault="005368C8" w:rsidP="005368C8">
      <w:pPr>
        <w:pStyle w:val="ListParagraph"/>
        <w:numPr>
          <w:ilvl w:val="0"/>
          <w:numId w:val="10"/>
        </w:numPr>
        <w:spacing w:after="0" w:line="240" w:lineRule="auto"/>
      </w:pPr>
      <w:r>
        <w:t>Maximizing Your Career Potential – I Got the Job, Now What?</w:t>
      </w:r>
    </w:p>
    <w:p w14:paraId="4610DE05" w14:textId="77777777" w:rsidR="005368C8" w:rsidRDefault="005368C8" w:rsidP="005368C8">
      <w:pPr>
        <w:spacing w:after="0" w:line="240" w:lineRule="auto"/>
      </w:pPr>
    </w:p>
    <w:p w14:paraId="336AF90A" w14:textId="122BC651" w:rsidR="004B6B58" w:rsidRDefault="004B6B58" w:rsidP="004B6B58">
      <w:pPr>
        <w:spacing w:after="0" w:line="240" w:lineRule="auto"/>
      </w:pPr>
    </w:p>
    <w:p w14:paraId="3463D3F7" w14:textId="77777777" w:rsidR="004B6B58" w:rsidRDefault="004B6B58" w:rsidP="004B6B58">
      <w:pPr>
        <w:spacing w:after="0" w:line="240" w:lineRule="auto"/>
      </w:pPr>
    </w:p>
    <w:p w14:paraId="5F8E9995" w14:textId="77777777" w:rsidR="00F80884" w:rsidRDefault="00F80884"/>
    <w:sectPr w:rsidR="00F80884" w:rsidSect="004B6B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051"/>
    <w:multiLevelType w:val="hybridMultilevel"/>
    <w:tmpl w:val="4FE4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063E"/>
    <w:multiLevelType w:val="hybridMultilevel"/>
    <w:tmpl w:val="4B5C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30974"/>
    <w:multiLevelType w:val="hybridMultilevel"/>
    <w:tmpl w:val="D10C3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E09A8"/>
    <w:multiLevelType w:val="hybridMultilevel"/>
    <w:tmpl w:val="5750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0CCB"/>
    <w:multiLevelType w:val="hybridMultilevel"/>
    <w:tmpl w:val="F9EA1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77458"/>
    <w:multiLevelType w:val="hybridMultilevel"/>
    <w:tmpl w:val="34FAA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683DD7"/>
    <w:multiLevelType w:val="hybridMultilevel"/>
    <w:tmpl w:val="5DC23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463F5A"/>
    <w:multiLevelType w:val="hybridMultilevel"/>
    <w:tmpl w:val="5A26CBD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E132BDE"/>
    <w:multiLevelType w:val="hybridMultilevel"/>
    <w:tmpl w:val="2070B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BC6EF4"/>
    <w:multiLevelType w:val="hybridMultilevel"/>
    <w:tmpl w:val="61348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26"/>
    <w:rsid w:val="00066F51"/>
    <w:rsid w:val="000B4D97"/>
    <w:rsid w:val="00127C12"/>
    <w:rsid w:val="004B6B58"/>
    <w:rsid w:val="005368C8"/>
    <w:rsid w:val="007B5226"/>
    <w:rsid w:val="00F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3794"/>
  <w15:chartTrackingRefBased/>
  <w15:docId w15:val="{35D65477-605D-4F0D-9F2E-66088796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ddlemarketcenter.org/expert-perspectives/effective-business-communication-8-steps-to-a-better-convers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Pann</dc:creator>
  <cp:keywords/>
  <dc:description/>
  <cp:lastModifiedBy>Scott Pann</cp:lastModifiedBy>
  <cp:revision>3</cp:revision>
  <dcterms:created xsi:type="dcterms:W3CDTF">2021-05-14T21:00:00Z</dcterms:created>
  <dcterms:modified xsi:type="dcterms:W3CDTF">2021-06-27T23:47:00Z</dcterms:modified>
</cp:coreProperties>
</file>